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6B62B" w14:textId="77777777" w:rsidR="00C73568" w:rsidRPr="00D71881" w:rsidRDefault="00C73568" w:rsidP="0020484F">
      <w:pPr>
        <w:spacing w:line="360" w:lineRule="auto"/>
        <w:jc w:val="center"/>
        <w:rPr>
          <w:rFonts w:asciiTheme="minorBidi" w:hAnsiTheme="minorBidi"/>
          <w:b/>
          <w:bCs/>
          <w:sz w:val="24"/>
          <w:szCs w:val="24"/>
          <w:rtl/>
        </w:rPr>
      </w:pPr>
    </w:p>
    <w:p w14:paraId="77622E55" w14:textId="77777777" w:rsidR="00FF1BB7" w:rsidRPr="0007388D" w:rsidRDefault="00931F5B" w:rsidP="00FF1BB7">
      <w:pPr>
        <w:keepLines/>
        <w:spacing w:before="240"/>
        <w:jc w:val="center"/>
        <w:rPr>
          <w:rFonts w:ascii="David" w:eastAsia="Arial,David" w:hAnsi="David" w:cs="David"/>
          <w:b/>
          <w:bCs/>
          <w:sz w:val="52"/>
          <w:szCs w:val="52"/>
          <w:rtl/>
        </w:rPr>
      </w:pPr>
      <w:r w:rsidRPr="007066B8">
        <w:rPr>
          <w:rFonts w:ascii="Arial" w:hAnsi="Arial"/>
          <w:noProof/>
          <w:color w:val="FF0000"/>
          <w:sz w:val="24"/>
          <w:szCs w:val="24"/>
          <w:rtl/>
        </w:rPr>
        <w:drawing>
          <wp:inline distT="0" distB="0" distL="0" distR="0" wp14:anchorId="38551F2E" wp14:editId="3499FCAE">
            <wp:extent cx="3415229" cy="2288002"/>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
                    <pic:cNvPicPr/>
                  </pic:nvPicPr>
                  <pic:blipFill>
                    <a:blip r:embed="rId7"/>
                    <a:stretch>
                      <a:fillRect/>
                    </a:stretch>
                  </pic:blipFill>
                  <pic:spPr>
                    <a:xfrm>
                      <a:off x="0" y="0"/>
                      <a:ext cx="3424233" cy="2294034"/>
                    </a:xfrm>
                    <a:prstGeom prst="rect">
                      <a:avLst/>
                    </a:prstGeom>
                  </pic:spPr>
                </pic:pic>
              </a:graphicData>
            </a:graphic>
          </wp:inline>
        </w:drawing>
      </w:r>
    </w:p>
    <w:p w14:paraId="0C9857F6" w14:textId="77777777" w:rsidR="00D71881" w:rsidRPr="00D11133" w:rsidRDefault="00931F5B" w:rsidP="00D71881">
      <w:pPr>
        <w:spacing w:line="360" w:lineRule="auto"/>
        <w:jc w:val="center"/>
        <w:rPr>
          <w:rFonts w:eastAsia="Calibri"/>
          <w:b/>
          <w:bCs/>
          <w:u w:val="single"/>
          <w:rtl/>
        </w:rPr>
      </w:pPr>
      <w:r>
        <w:rPr>
          <w:rFonts w:eastAsia="Calibri" w:hint="cs"/>
          <w:b/>
          <w:bCs/>
          <w:sz w:val="72"/>
          <w:szCs w:val="72"/>
          <w:u w:val="single"/>
          <w:rtl/>
        </w:rPr>
        <w:t>משרד המשפטים</w:t>
      </w:r>
    </w:p>
    <w:p w14:paraId="4B732D31" w14:textId="77777777" w:rsidR="00D71881" w:rsidRPr="00D71881" w:rsidRDefault="00931F5B" w:rsidP="00D71881">
      <w:pPr>
        <w:jc w:val="center"/>
        <w:rPr>
          <w:rFonts w:ascii="Arial" w:hAnsi="Arial" w:cs="Arial"/>
          <w:b/>
          <w:bCs/>
          <w:sz w:val="52"/>
          <w:szCs w:val="52"/>
          <w:rtl/>
        </w:rPr>
      </w:pPr>
      <w:r w:rsidRPr="00D71881">
        <w:rPr>
          <w:rFonts w:ascii="Arial" w:hAnsi="Arial" w:cs="Arial" w:hint="cs"/>
          <w:b/>
          <w:bCs/>
          <w:sz w:val="52"/>
          <w:szCs w:val="52"/>
          <w:rtl/>
        </w:rPr>
        <w:t>מכרז לאספקה, התקנה ותחזוקת מערכות אבטחה טכנולוגיות, בית הדר דפנה</w:t>
      </w:r>
    </w:p>
    <w:p w14:paraId="1C998CD1" w14:textId="24DBE14A" w:rsidR="00410170" w:rsidRPr="00D71881" w:rsidRDefault="00793B1F" w:rsidP="00D71881">
      <w:pPr>
        <w:jc w:val="center"/>
        <w:rPr>
          <w:rFonts w:ascii="Arial" w:hAnsi="Arial" w:cs="Arial"/>
          <w:b/>
          <w:bCs/>
          <w:i/>
          <w:iCs/>
          <w:sz w:val="52"/>
          <w:szCs w:val="52"/>
          <w:u w:val="single"/>
        </w:rPr>
      </w:pPr>
      <w:r w:rsidRPr="00793B1F">
        <w:rPr>
          <w:rFonts w:ascii="Arial" w:hAnsi="Arial" w:cs="Arial"/>
          <w:b/>
          <w:bCs/>
          <w:i/>
          <w:iCs/>
          <w:sz w:val="52"/>
          <w:szCs w:val="52"/>
          <w:u w:val="single"/>
          <w:rtl/>
        </w:rPr>
        <w:t>ג'3(2) – מסמך תכולת העבודה</w:t>
      </w:r>
    </w:p>
    <w:p w14:paraId="49BBE380" w14:textId="77777777" w:rsidR="00ED5B4C" w:rsidRDefault="00ED5B4C" w:rsidP="00FF1BB7">
      <w:pPr>
        <w:spacing w:line="360" w:lineRule="auto"/>
        <w:jc w:val="center"/>
        <w:rPr>
          <w:rFonts w:asciiTheme="minorBidi" w:hAnsiTheme="minorBidi"/>
          <w:b/>
          <w:bCs/>
          <w:u w:val="single"/>
          <w:rtl/>
        </w:rPr>
      </w:pPr>
    </w:p>
    <w:p w14:paraId="48137A78" w14:textId="77777777" w:rsidR="00F57FEC" w:rsidRPr="00AF1878" w:rsidRDefault="00931F5B" w:rsidP="00410170">
      <w:pPr>
        <w:bidi w:val="0"/>
        <w:spacing w:line="360" w:lineRule="auto"/>
        <w:jc w:val="center"/>
        <w:rPr>
          <w:rFonts w:asciiTheme="minorBidi" w:hAnsiTheme="minorBidi"/>
          <w:b/>
          <w:bCs/>
          <w:sz w:val="24"/>
          <w:szCs w:val="24"/>
          <w:u w:val="single"/>
        </w:rPr>
      </w:pPr>
      <w:r w:rsidRPr="00AF1878">
        <w:rPr>
          <w:rFonts w:asciiTheme="minorBidi" w:hAnsiTheme="minorBidi"/>
          <w:b/>
          <w:bCs/>
          <w:sz w:val="24"/>
          <w:szCs w:val="24"/>
          <w:u w:val="single"/>
          <w:rtl/>
        </w:rPr>
        <w:t xml:space="preserve">גרסה </w:t>
      </w:r>
      <w:r w:rsidR="00B55FEF">
        <w:rPr>
          <w:rFonts w:asciiTheme="minorBidi" w:hAnsiTheme="minorBidi" w:hint="cs"/>
          <w:b/>
          <w:bCs/>
          <w:sz w:val="24"/>
          <w:szCs w:val="24"/>
          <w:u w:val="single"/>
          <w:rtl/>
        </w:rPr>
        <w:t>2 / מרץ</w:t>
      </w:r>
      <w:r w:rsidR="00410170">
        <w:rPr>
          <w:rFonts w:asciiTheme="minorBidi" w:hAnsiTheme="minorBidi" w:hint="cs"/>
          <w:b/>
          <w:bCs/>
          <w:sz w:val="24"/>
          <w:szCs w:val="24"/>
          <w:u w:val="single"/>
          <w:rtl/>
        </w:rPr>
        <w:t xml:space="preserve"> </w:t>
      </w:r>
      <w:r w:rsidR="00AF1878" w:rsidRPr="00AF1878">
        <w:rPr>
          <w:rFonts w:asciiTheme="minorBidi" w:hAnsiTheme="minorBidi" w:hint="cs"/>
          <w:b/>
          <w:bCs/>
          <w:sz w:val="24"/>
          <w:szCs w:val="24"/>
          <w:u w:val="single"/>
          <w:rtl/>
        </w:rPr>
        <w:t xml:space="preserve"> 20</w:t>
      </w:r>
      <w:r w:rsidR="00410170">
        <w:rPr>
          <w:rFonts w:asciiTheme="minorBidi" w:hAnsiTheme="minorBidi" w:hint="cs"/>
          <w:b/>
          <w:bCs/>
          <w:sz w:val="24"/>
          <w:szCs w:val="24"/>
          <w:u w:val="single"/>
          <w:rtl/>
        </w:rPr>
        <w:t>2</w:t>
      </w:r>
      <w:r w:rsidR="00B55FEF">
        <w:rPr>
          <w:rFonts w:asciiTheme="minorBidi" w:hAnsiTheme="minorBidi" w:hint="cs"/>
          <w:b/>
          <w:bCs/>
          <w:sz w:val="24"/>
          <w:szCs w:val="24"/>
          <w:u w:val="single"/>
          <w:rtl/>
        </w:rPr>
        <w:t>3</w:t>
      </w:r>
    </w:p>
    <w:p w14:paraId="2E4E26AF" w14:textId="77777777" w:rsidR="005712A9" w:rsidRPr="00C51E5B" w:rsidRDefault="00931F5B" w:rsidP="00B726C0">
      <w:pPr>
        <w:bidi w:val="0"/>
        <w:spacing w:line="360" w:lineRule="auto"/>
        <w:ind w:right="-625"/>
        <w:jc w:val="center"/>
        <w:rPr>
          <w:rFonts w:asciiTheme="minorBidi" w:hAnsiTheme="minorBidi"/>
          <w:b/>
          <w:bCs/>
          <w:sz w:val="36"/>
          <w:szCs w:val="36"/>
          <w:u w:val="single"/>
        </w:rPr>
      </w:pPr>
      <w:r w:rsidRPr="00C51E5B">
        <w:rPr>
          <w:rFonts w:asciiTheme="minorBidi" w:hAnsiTheme="minorBidi"/>
          <w:b/>
          <w:bCs/>
          <w:sz w:val="36"/>
          <w:szCs w:val="36"/>
          <w:u w:val="single"/>
          <w:rtl/>
        </w:rPr>
        <w:t>תוכן עניינים</w:t>
      </w:r>
    </w:p>
    <w:p w14:paraId="072EE04B" w14:textId="77777777" w:rsidR="007A0080" w:rsidRPr="00C51E5B" w:rsidRDefault="007A0080" w:rsidP="00B21C95">
      <w:pPr>
        <w:bidi w:val="0"/>
        <w:spacing w:line="360" w:lineRule="auto"/>
        <w:ind w:right="-625"/>
        <w:jc w:val="right"/>
        <w:rPr>
          <w:rFonts w:asciiTheme="minorBidi" w:hAnsiTheme="minorBidi"/>
          <w:b/>
          <w:bCs/>
          <w:u w:val="single"/>
          <w:rtl/>
        </w:rPr>
      </w:pPr>
    </w:p>
    <w:p w14:paraId="2C5F531F" w14:textId="77777777" w:rsidR="0007388D" w:rsidRDefault="00931F5B">
      <w:pPr>
        <w:pStyle w:val="TOC1"/>
        <w:tabs>
          <w:tab w:val="left" w:pos="1320"/>
        </w:tabs>
        <w:rPr>
          <w:rFonts w:asciiTheme="minorHAnsi" w:eastAsiaTheme="minorEastAsia" w:hAnsiTheme="minorHAnsi" w:cstheme="minorBidi"/>
          <w:b w:val="0"/>
          <w:bCs w:val="0"/>
          <w:sz w:val="22"/>
          <w:szCs w:val="22"/>
          <w:rtl/>
        </w:rPr>
      </w:pPr>
      <w:r w:rsidRPr="00C51E5B">
        <w:rPr>
          <w:rFonts w:asciiTheme="minorBidi" w:hAnsiTheme="minorBidi" w:cstheme="minorBidi"/>
          <w:u w:val="single"/>
        </w:rPr>
        <w:fldChar w:fldCharType="begin"/>
      </w:r>
      <w:r w:rsidRPr="00C51E5B">
        <w:rPr>
          <w:rFonts w:asciiTheme="minorBidi" w:hAnsiTheme="minorBidi" w:cstheme="minorBidi"/>
          <w:u w:val="single"/>
        </w:rPr>
        <w:instrText xml:space="preserve"> TOC \o "1-1" \h \z \u </w:instrText>
      </w:r>
      <w:r w:rsidRPr="00C51E5B">
        <w:rPr>
          <w:rFonts w:asciiTheme="minorBidi" w:hAnsiTheme="minorBidi" w:cstheme="minorBidi"/>
          <w:u w:val="single"/>
        </w:rPr>
        <w:fldChar w:fldCharType="separate"/>
      </w:r>
      <w:hyperlink w:anchor="_Toc112937184" w:history="1">
        <w:r w:rsidRPr="00A013C6">
          <w:rPr>
            <w:rStyle w:val="Hyperlink"/>
            <w:rtl/>
            <w14:scene3d>
              <w14:camera w14:prst="orthographicFront"/>
              <w14:lightRig w14:rig="threePt" w14:dir="t">
                <w14:rot w14:lat="0" w14:lon="0" w14:rev="0"/>
              </w14:lightRig>
            </w14:scene3d>
          </w:rPr>
          <w:t>1.</w:t>
        </w:r>
        <w:r>
          <w:rPr>
            <w:rFonts w:asciiTheme="minorHAnsi" w:eastAsiaTheme="minorEastAsia" w:hAnsiTheme="minorHAnsi" w:cstheme="minorBidi"/>
            <w:b w:val="0"/>
            <w:bCs w:val="0"/>
            <w:sz w:val="22"/>
            <w:szCs w:val="22"/>
            <w:rtl/>
          </w:rPr>
          <w:tab/>
        </w:r>
        <w:r w:rsidRPr="00A013C6">
          <w:rPr>
            <w:rStyle w:val="Hyperlink"/>
            <w:rtl/>
          </w:rPr>
          <w:t>נספחים למסמך זה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Toc112937184 \h</w:instrText>
        </w:r>
        <w:r>
          <w:rPr>
            <w:webHidden/>
            <w:rtl/>
          </w:rPr>
          <w:instrText xml:space="preserve"> </w:instrText>
        </w:r>
        <w:r>
          <w:rPr>
            <w:rStyle w:val="Hyperlink"/>
            <w:rtl/>
          </w:rPr>
        </w:r>
        <w:r>
          <w:rPr>
            <w:rStyle w:val="Hyperlink"/>
            <w:rtl/>
          </w:rPr>
          <w:fldChar w:fldCharType="separate"/>
        </w:r>
        <w:r>
          <w:rPr>
            <w:webHidden/>
            <w:rtl/>
          </w:rPr>
          <w:t>3</w:t>
        </w:r>
        <w:r>
          <w:rPr>
            <w:rStyle w:val="Hyperlink"/>
            <w:rtl/>
          </w:rPr>
          <w:fldChar w:fldCharType="end"/>
        </w:r>
      </w:hyperlink>
    </w:p>
    <w:p w14:paraId="600496BD"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85" w:history="1">
        <w:r w:rsidR="00931F5B" w:rsidRPr="00A013C6">
          <w:rPr>
            <w:rStyle w:val="Hyperlink"/>
            <w:rtl/>
            <w14:scene3d>
              <w14:camera w14:prst="orthographicFront"/>
              <w14:lightRig w14:rig="threePt" w14:dir="t">
                <w14:rot w14:lat="0" w14:lon="0" w14:rev="0"/>
              </w14:lightRig>
            </w14:scene3d>
          </w:rPr>
          <w:t>2.</w:t>
        </w:r>
        <w:r w:rsidR="00931F5B">
          <w:rPr>
            <w:rFonts w:asciiTheme="minorHAnsi" w:eastAsiaTheme="minorEastAsia" w:hAnsiTheme="minorHAnsi" w:cstheme="minorBidi"/>
            <w:b w:val="0"/>
            <w:bCs w:val="0"/>
            <w:sz w:val="22"/>
            <w:szCs w:val="22"/>
            <w:rtl/>
          </w:rPr>
          <w:tab/>
        </w:r>
        <w:r w:rsidR="00931F5B" w:rsidRPr="00A013C6">
          <w:rPr>
            <w:rStyle w:val="Hyperlink"/>
            <w:rtl/>
          </w:rPr>
          <w:t>הקדמה</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Toc112937185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3</w:t>
        </w:r>
        <w:r w:rsidR="00931F5B">
          <w:rPr>
            <w:rStyle w:val="Hyperlink"/>
            <w:rtl/>
          </w:rPr>
          <w:fldChar w:fldCharType="end"/>
        </w:r>
      </w:hyperlink>
    </w:p>
    <w:p w14:paraId="2B17BFA1"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86" w:history="1">
        <w:r w:rsidR="00931F5B" w:rsidRPr="00A013C6">
          <w:rPr>
            <w:rStyle w:val="Hyperlink"/>
            <w14:scene3d>
              <w14:camera w14:prst="orthographicFront"/>
              <w14:lightRig w14:rig="threePt" w14:dir="t">
                <w14:rot w14:lat="0" w14:lon="0" w14:rev="0"/>
              </w14:lightRig>
            </w14:scene3d>
          </w:rPr>
          <w:t>3.</w:t>
        </w:r>
        <w:r w:rsidR="00931F5B">
          <w:rPr>
            <w:rFonts w:asciiTheme="minorHAnsi" w:eastAsiaTheme="minorEastAsia" w:hAnsiTheme="minorHAnsi" w:cstheme="minorBidi"/>
            <w:b w:val="0"/>
            <w:bCs w:val="0"/>
            <w:sz w:val="22"/>
            <w:szCs w:val="22"/>
            <w:rtl/>
          </w:rPr>
          <w:tab/>
        </w:r>
        <w:r w:rsidR="00931F5B" w:rsidRPr="00A013C6">
          <w:rPr>
            <w:rStyle w:val="Hyperlink"/>
            <w:rtl/>
          </w:rPr>
          <w:t>מטרות המסמך</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Toc112937186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7</w:t>
        </w:r>
        <w:r w:rsidR="00931F5B">
          <w:rPr>
            <w:rStyle w:val="Hyperlink"/>
            <w:rtl/>
          </w:rPr>
          <w:fldChar w:fldCharType="end"/>
        </w:r>
      </w:hyperlink>
    </w:p>
    <w:p w14:paraId="491F5DB4"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87" w:history="1">
        <w:r w:rsidR="00931F5B" w:rsidRPr="00A013C6">
          <w:rPr>
            <w:rStyle w:val="Hyperlink"/>
            <w14:scene3d>
              <w14:camera w14:prst="orthographicFront"/>
              <w14:lightRig w14:rig="threePt" w14:dir="t">
                <w14:rot w14:lat="0" w14:lon="0" w14:rev="0"/>
              </w14:lightRig>
            </w14:scene3d>
          </w:rPr>
          <w:t>4.</w:t>
        </w:r>
        <w:r w:rsidR="00931F5B">
          <w:rPr>
            <w:rFonts w:asciiTheme="minorHAnsi" w:eastAsiaTheme="minorEastAsia" w:hAnsiTheme="minorHAnsi" w:cstheme="minorBidi"/>
            <w:b w:val="0"/>
            <w:bCs w:val="0"/>
            <w:sz w:val="22"/>
            <w:szCs w:val="22"/>
            <w:rtl/>
          </w:rPr>
          <w:tab/>
        </w:r>
        <w:r w:rsidR="00931F5B" w:rsidRPr="00A013C6">
          <w:rPr>
            <w:rStyle w:val="Hyperlink"/>
            <w:rtl/>
          </w:rPr>
          <w:t>תכולת העבודה המפורטת</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Toc112937187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7</w:t>
        </w:r>
        <w:r w:rsidR="00931F5B">
          <w:rPr>
            <w:rStyle w:val="Hyperlink"/>
            <w:rtl/>
          </w:rPr>
          <w:fldChar w:fldCharType="end"/>
        </w:r>
      </w:hyperlink>
    </w:p>
    <w:p w14:paraId="535A908A"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88" w:history="1">
        <w:r w:rsidR="00931F5B" w:rsidRPr="00A013C6">
          <w:rPr>
            <w:rStyle w:val="Hyperlink"/>
            <w:rtl/>
            <w14:scene3d>
              <w14:camera w14:prst="orthographicFront"/>
              <w14:lightRig w14:rig="threePt" w14:dir="t">
                <w14:rot w14:lat="0" w14:lon="0" w14:rev="0"/>
              </w14:lightRig>
            </w14:scene3d>
          </w:rPr>
          <w:t>5.</w:t>
        </w:r>
        <w:r w:rsidR="00931F5B">
          <w:rPr>
            <w:rFonts w:asciiTheme="minorHAnsi" w:eastAsiaTheme="minorEastAsia" w:hAnsiTheme="minorHAnsi" w:cstheme="minorBidi"/>
            <w:b w:val="0"/>
            <w:bCs w:val="0"/>
            <w:sz w:val="22"/>
            <w:szCs w:val="22"/>
            <w:rtl/>
          </w:rPr>
          <w:tab/>
        </w:r>
        <w:r w:rsidR="00931F5B" w:rsidRPr="00A013C6">
          <w:rPr>
            <w:rStyle w:val="Hyperlink"/>
            <w:rtl/>
          </w:rPr>
          <w:t>עקרונות המענה הטכנולוגי</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Toc112937188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8</w:t>
        </w:r>
        <w:r w:rsidR="00931F5B">
          <w:rPr>
            <w:rStyle w:val="Hyperlink"/>
            <w:rtl/>
          </w:rPr>
          <w:fldChar w:fldCharType="end"/>
        </w:r>
      </w:hyperlink>
    </w:p>
    <w:p w14:paraId="5467E948"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89" w:history="1">
        <w:r w:rsidR="00931F5B" w:rsidRPr="00A013C6">
          <w:rPr>
            <w:rStyle w:val="Hyperlink"/>
            <w:rtl/>
            <w14:scene3d>
              <w14:camera w14:prst="orthographicFront"/>
              <w14:lightRig w14:rig="threePt" w14:dir="t">
                <w14:rot w14:lat="0" w14:lon="0" w14:rev="0"/>
              </w14:lightRig>
            </w14:scene3d>
          </w:rPr>
          <w:t>6.</w:t>
        </w:r>
        <w:r w:rsidR="00931F5B">
          <w:rPr>
            <w:rFonts w:asciiTheme="minorHAnsi" w:eastAsiaTheme="minorEastAsia" w:hAnsiTheme="minorHAnsi" w:cstheme="minorBidi"/>
            <w:b w:val="0"/>
            <w:bCs w:val="0"/>
            <w:sz w:val="22"/>
            <w:szCs w:val="22"/>
            <w:rtl/>
          </w:rPr>
          <w:tab/>
        </w:r>
        <w:r w:rsidR="00931F5B" w:rsidRPr="00A013C6">
          <w:rPr>
            <w:rStyle w:val="Hyperlink"/>
            <w:rtl/>
          </w:rPr>
          <w:t>פריסת אמצעים</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Toc112937189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17</w:t>
        </w:r>
        <w:r w:rsidR="00931F5B">
          <w:rPr>
            <w:rStyle w:val="Hyperlink"/>
            <w:rtl/>
          </w:rPr>
          <w:fldChar w:fldCharType="end"/>
        </w:r>
      </w:hyperlink>
    </w:p>
    <w:p w14:paraId="316D3F41"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90" w:history="1">
        <w:r w:rsidR="00931F5B" w:rsidRPr="00A013C6">
          <w:rPr>
            <w:rStyle w:val="Hyperlink"/>
            <w14:scene3d>
              <w14:camera w14:prst="orthographicFront"/>
              <w14:lightRig w14:rig="threePt" w14:dir="t">
                <w14:rot w14:lat="0" w14:lon="0" w14:rev="0"/>
              </w14:lightRig>
            </w14:scene3d>
          </w:rPr>
          <w:t>7.</w:t>
        </w:r>
        <w:r w:rsidR="00931F5B">
          <w:rPr>
            <w:rFonts w:asciiTheme="minorHAnsi" w:eastAsiaTheme="minorEastAsia" w:hAnsiTheme="minorHAnsi" w:cstheme="minorBidi"/>
            <w:b w:val="0"/>
            <w:bCs w:val="0"/>
            <w:sz w:val="22"/>
            <w:szCs w:val="22"/>
            <w:rtl/>
          </w:rPr>
          <w:tab/>
        </w:r>
        <w:r w:rsidR="00931F5B" w:rsidRPr="00A013C6">
          <w:rPr>
            <w:rStyle w:val="Hyperlink"/>
            <w:rtl/>
          </w:rPr>
          <w:t>מוקד וחדר שרתים</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Toc112937190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18</w:t>
        </w:r>
        <w:r w:rsidR="00931F5B">
          <w:rPr>
            <w:rStyle w:val="Hyperlink"/>
            <w:rtl/>
          </w:rPr>
          <w:fldChar w:fldCharType="end"/>
        </w:r>
      </w:hyperlink>
    </w:p>
    <w:p w14:paraId="4720811F"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91" w:history="1">
        <w:r w:rsidR="00931F5B" w:rsidRPr="00A013C6">
          <w:rPr>
            <w:rStyle w:val="Hyperlink"/>
            <w14:scene3d>
              <w14:camera w14:prst="orthographicFront"/>
              <w14:lightRig w14:rig="threePt" w14:dir="t">
                <w14:rot w14:lat="0" w14:lon="0" w14:rev="0"/>
              </w14:lightRig>
            </w14:scene3d>
          </w:rPr>
          <w:t>8.</w:t>
        </w:r>
        <w:r w:rsidR="00931F5B">
          <w:rPr>
            <w:rFonts w:asciiTheme="minorHAnsi" w:eastAsiaTheme="minorEastAsia" w:hAnsiTheme="minorHAnsi" w:cstheme="minorBidi"/>
            <w:b w:val="0"/>
            <w:bCs w:val="0"/>
            <w:sz w:val="22"/>
            <w:szCs w:val="22"/>
            <w:rtl/>
          </w:rPr>
          <w:tab/>
        </w:r>
        <w:r w:rsidR="00931F5B" w:rsidRPr="00A013C6">
          <w:rPr>
            <w:rStyle w:val="Hyperlink"/>
            <w:rtl/>
          </w:rPr>
          <w:t xml:space="preserve">מבנה </w:t>
        </w:r>
        <w:r w:rsidR="00931F5B" w:rsidRPr="00A013C6">
          <w:rPr>
            <w:rStyle w:val="Hyperlink"/>
          </w:rPr>
          <w:t>D</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Toc112937191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29</w:t>
        </w:r>
        <w:r w:rsidR="00931F5B">
          <w:rPr>
            <w:rStyle w:val="Hyperlink"/>
            <w:rtl/>
          </w:rPr>
          <w:fldChar w:fldCharType="end"/>
        </w:r>
      </w:hyperlink>
    </w:p>
    <w:p w14:paraId="45065A4D" w14:textId="77777777" w:rsidR="0007388D" w:rsidRDefault="00D7481B">
      <w:pPr>
        <w:pStyle w:val="TOC1"/>
        <w:tabs>
          <w:tab w:val="left" w:pos="1320"/>
        </w:tabs>
        <w:rPr>
          <w:rFonts w:asciiTheme="minorHAnsi" w:eastAsiaTheme="minorEastAsia" w:hAnsiTheme="minorHAnsi" w:cstheme="minorBidi"/>
          <w:b w:val="0"/>
          <w:bCs w:val="0"/>
          <w:sz w:val="22"/>
          <w:szCs w:val="22"/>
          <w:rtl/>
        </w:rPr>
      </w:pPr>
      <w:hyperlink w:anchor="_Toc112937192" w:history="1">
        <w:r w:rsidR="00931F5B" w:rsidRPr="00A013C6">
          <w:rPr>
            <w:rStyle w:val="Hyperlink"/>
            <w:rtl/>
            <w14:scene3d>
              <w14:camera w14:prst="orthographicFront"/>
              <w14:lightRig w14:rig="threePt" w14:dir="t">
                <w14:rot w14:lat="0" w14:lon="0" w14:rev="0"/>
              </w14:lightRig>
            </w14:scene3d>
          </w:rPr>
          <w:t>9.</w:t>
        </w:r>
        <w:r w:rsidR="00931F5B">
          <w:rPr>
            <w:rFonts w:asciiTheme="minorHAnsi" w:eastAsiaTheme="minorEastAsia" w:hAnsiTheme="minorHAnsi" w:cstheme="minorBidi"/>
            <w:b w:val="0"/>
            <w:bCs w:val="0"/>
            <w:sz w:val="22"/>
            <w:szCs w:val="22"/>
            <w:rtl/>
          </w:rPr>
          <w:tab/>
        </w:r>
        <w:r w:rsidR="00931F5B" w:rsidRPr="00A013C6">
          <w:rPr>
            <w:rStyle w:val="Hyperlink"/>
            <w:rtl/>
          </w:rPr>
          <w:t xml:space="preserve">מבנה </w:t>
        </w:r>
        <w:r w:rsidR="00931F5B" w:rsidRPr="00A013C6">
          <w:rPr>
            <w:rStyle w:val="Hyperlink"/>
          </w:rPr>
          <w:t>C</w:t>
        </w:r>
        <w:r w:rsidR="00931F5B">
          <w:rPr>
            <w:webHidden/>
            <w:rtl/>
          </w:rPr>
          <w:tab/>
        </w:r>
        <w:r w:rsidR="00931F5B">
          <w:rPr>
            <w:rStyle w:val="Hyperlink"/>
            <w:rtl/>
          </w:rPr>
          <w:fldChar w:fldCharType="begin"/>
        </w:r>
        <w:r w:rsidR="00931F5B">
          <w:rPr>
            <w:webHidden/>
            <w:rtl/>
          </w:rPr>
          <w:instrText xml:space="preserve"> </w:instrText>
        </w:r>
        <w:r w:rsidR="00931F5B">
          <w:rPr>
            <w:webHidden/>
          </w:rPr>
          <w:instrText>PAGEREF</w:instrText>
        </w:r>
        <w:r w:rsidR="00931F5B">
          <w:rPr>
            <w:webHidden/>
            <w:rtl/>
          </w:rPr>
          <w:instrText xml:space="preserve"> _</w:instrText>
        </w:r>
        <w:r w:rsidR="00931F5B">
          <w:rPr>
            <w:webHidden/>
          </w:rPr>
          <w:instrText>Toc112937192 \h</w:instrText>
        </w:r>
        <w:r w:rsidR="00931F5B">
          <w:rPr>
            <w:webHidden/>
            <w:rtl/>
          </w:rPr>
          <w:instrText xml:space="preserve"> </w:instrText>
        </w:r>
        <w:r w:rsidR="00931F5B">
          <w:rPr>
            <w:rStyle w:val="Hyperlink"/>
            <w:rtl/>
          </w:rPr>
        </w:r>
        <w:r w:rsidR="00931F5B">
          <w:rPr>
            <w:rStyle w:val="Hyperlink"/>
            <w:rtl/>
          </w:rPr>
          <w:fldChar w:fldCharType="separate"/>
        </w:r>
        <w:r w:rsidR="00931F5B">
          <w:rPr>
            <w:webHidden/>
            <w:rtl/>
          </w:rPr>
          <w:t>34</w:t>
        </w:r>
        <w:r w:rsidR="00931F5B">
          <w:rPr>
            <w:rStyle w:val="Hyperlink"/>
            <w:rtl/>
          </w:rPr>
          <w:fldChar w:fldCharType="end"/>
        </w:r>
      </w:hyperlink>
    </w:p>
    <w:p w14:paraId="1FC32639" w14:textId="77777777" w:rsidR="00A470F9" w:rsidRPr="00C51E5B" w:rsidRDefault="00931F5B" w:rsidP="00C73568">
      <w:pPr>
        <w:tabs>
          <w:tab w:val="left" w:pos="656"/>
        </w:tabs>
        <w:bidi w:val="0"/>
        <w:spacing w:line="360" w:lineRule="auto"/>
        <w:ind w:left="656" w:right="-1050" w:hanging="630"/>
        <w:jc w:val="right"/>
        <w:rPr>
          <w:rFonts w:asciiTheme="minorBidi" w:hAnsiTheme="minorBidi"/>
          <w:b/>
          <w:bCs/>
          <w:u w:val="single"/>
        </w:rPr>
      </w:pPr>
      <w:r w:rsidRPr="00C51E5B">
        <w:rPr>
          <w:rFonts w:asciiTheme="minorBidi" w:hAnsiTheme="minorBidi"/>
          <w:b/>
          <w:bCs/>
          <w:sz w:val="28"/>
          <w:szCs w:val="28"/>
          <w:u w:val="single"/>
        </w:rPr>
        <w:fldChar w:fldCharType="end"/>
      </w:r>
    </w:p>
    <w:p w14:paraId="1C9E21EA" w14:textId="77777777" w:rsidR="00A470F9" w:rsidRPr="00C51E5B" w:rsidRDefault="00931F5B" w:rsidP="00B21C95">
      <w:pPr>
        <w:bidi w:val="0"/>
        <w:spacing w:line="360" w:lineRule="auto"/>
        <w:rPr>
          <w:rFonts w:asciiTheme="minorBidi" w:hAnsiTheme="minorBidi"/>
          <w:b/>
          <w:bCs/>
          <w:u w:val="single"/>
        </w:rPr>
      </w:pPr>
      <w:r w:rsidRPr="00C51E5B">
        <w:rPr>
          <w:rFonts w:asciiTheme="minorBidi" w:hAnsiTheme="minorBidi"/>
          <w:b/>
          <w:bCs/>
          <w:u w:val="single"/>
        </w:rPr>
        <w:br w:type="page"/>
      </w:r>
    </w:p>
    <w:p w14:paraId="7987D33D" w14:textId="77777777" w:rsidR="00410170" w:rsidRDefault="00931F5B" w:rsidP="00250976">
      <w:pPr>
        <w:pStyle w:val="10"/>
        <w:rPr>
          <w:rtl/>
        </w:rPr>
      </w:pPr>
      <w:bookmarkStart w:id="0" w:name="_Toc112937184"/>
      <w:r>
        <w:rPr>
          <w:rFonts w:hint="cs"/>
          <w:rtl/>
        </w:rPr>
        <w:lastRenderedPageBreak/>
        <w:t>נספחים למסמך זה</w:t>
      </w:r>
      <w:bookmarkEnd w:id="0"/>
    </w:p>
    <w:p w14:paraId="6ABFC511" w14:textId="77777777" w:rsidR="00410170" w:rsidRDefault="00931F5B" w:rsidP="00410170">
      <w:pPr>
        <w:pStyle w:val="20"/>
      </w:pPr>
      <w:r>
        <w:rPr>
          <w:rFonts w:hint="cs"/>
          <w:rtl/>
        </w:rPr>
        <w:t xml:space="preserve">נספח א' </w:t>
      </w:r>
      <w:r>
        <w:rPr>
          <w:rtl/>
        </w:rPr>
        <w:t>–</w:t>
      </w:r>
      <w:r>
        <w:rPr>
          <w:rFonts w:hint="cs"/>
          <w:rtl/>
        </w:rPr>
        <w:t xml:space="preserve"> פרטי דלתות מבוקרות.</w:t>
      </w:r>
    </w:p>
    <w:p w14:paraId="59F80B65" w14:textId="77777777" w:rsidR="00410170" w:rsidRDefault="00931F5B" w:rsidP="00410170">
      <w:pPr>
        <w:pStyle w:val="20"/>
      </w:pPr>
      <w:r>
        <w:rPr>
          <w:rFonts w:hint="cs"/>
          <w:rtl/>
        </w:rPr>
        <w:t xml:space="preserve">נספח ב' </w:t>
      </w:r>
      <w:r>
        <w:rPr>
          <w:rtl/>
        </w:rPr>
        <w:t>–</w:t>
      </w:r>
      <w:r>
        <w:rPr>
          <w:rFonts w:hint="cs"/>
          <w:rtl/>
        </w:rPr>
        <w:t xml:space="preserve"> תוכניות פריסת אמצעים בניין </w:t>
      </w:r>
      <w:r>
        <w:rPr>
          <w:rFonts w:hint="cs"/>
        </w:rPr>
        <w:t>D</w:t>
      </w:r>
      <w:r>
        <w:rPr>
          <w:rFonts w:hint="cs"/>
          <w:rtl/>
        </w:rPr>
        <w:t>.</w:t>
      </w:r>
    </w:p>
    <w:p w14:paraId="1BDA02F3" w14:textId="77777777" w:rsidR="00410170" w:rsidRDefault="00931F5B" w:rsidP="00410170">
      <w:pPr>
        <w:pStyle w:val="20"/>
      </w:pPr>
      <w:r>
        <w:rPr>
          <w:rFonts w:hint="cs"/>
          <w:rtl/>
        </w:rPr>
        <w:t xml:space="preserve">נספח ג' </w:t>
      </w:r>
      <w:r>
        <w:rPr>
          <w:rtl/>
        </w:rPr>
        <w:t>–</w:t>
      </w:r>
      <w:r>
        <w:rPr>
          <w:rFonts w:hint="cs"/>
          <w:rtl/>
        </w:rPr>
        <w:t xml:space="preserve"> תוכניות פריסת אמצעים בניין </w:t>
      </w:r>
      <w:r>
        <w:rPr>
          <w:rFonts w:hint="cs"/>
        </w:rPr>
        <w:t>C</w:t>
      </w:r>
      <w:r>
        <w:rPr>
          <w:rFonts w:hint="cs"/>
          <w:rtl/>
        </w:rPr>
        <w:t>.</w:t>
      </w:r>
    </w:p>
    <w:p w14:paraId="15AFF547" w14:textId="77777777" w:rsidR="00410170" w:rsidRPr="00410170" w:rsidRDefault="00410170" w:rsidP="00410170">
      <w:pPr>
        <w:pStyle w:val="20"/>
        <w:numPr>
          <w:ilvl w:val="0"/>
          <w:numId w:val="0"/>
        </w:numPr>
        <w:ind w:left="1196"/>
      </w:pPr>
    </w:p>
    <w:p w14:paraId="1A6165D5" w14:textId="77777777" w:rsidR="00D83286" w:rsidRPr="00250976" w:rsidRDefault="00931F5B" w:rsidP="00250976">
      <w:pPr>
        <w:pStyle w:val="10"/>
        <w:rPr>
          <w:rtl/>
        </w:rPr>
      </w:pPr>
      <w:bookmarkStart w:id="1" w:name="_Toc112937185"/>
      <w:r w:rsidRPr="00250976">
        <w:rPr>
          <w:rtl/>
        </w:rPr>
        <w:t>הקדמה</w:t>
      </w:r>
      <w:bookmarkEnd w:id="1"/>
    </w:p>
    <w:p w14:paraId="258C6955" w14:textId="77777777" w:rsidR="00564C7A" w:rsidRDefault="00931F5B" w:rsidP="00C0349B">
      <w:pPr>
        <w:pStyle w:val="20"/>
      </w:pPr>
      <w:r>
        <w:rPr>
          <w:rFonts w:hint="cs"/>
          <w:rtl/>
        </w:rPr>
        <w:t>משרד המשפטים נמצא בשלבי שיפוץ וחידוש את מבנה הדר דפנה בתל אביב.</w:t>
      </w:r>
    </w:p>
    <w:p w14:paraId="16B1AA43" w14:textId="77777777" w:rsidR="00564C7A" w:rsidRDefault="00931F5B" w:rsidP="00C0349B">
      <w:pPr>
        <w:pStyle w:val="20"/>
      </w:pPr>
      <w:r>
        <w:rPr>
          <w:rFonts w:hint="cs"/>
          <w:rtl/>
        </w:rPr>
        <w:t>המתקן כולל 2 מבנים:</w:t>
      </w:r>
    </w:p>
    <w:p w14:paraId="38DD91A6" w14:textId="77777777" w:rsidR="00564C7A" w:rsidRDefault="00931F5B" w:rsidP="00564C7A">
      <w:pPr>
        <w:pStyle w:val="31"/>
      </w:pPr>
      <w:r>
        <w:rPr>
          <w:rFonts w:hint="cs"/>
          <w:rtl/>
        </w:rPr>
        <w:t xml:space="preserve">מבנה </w:t>
      </w:r>
      <w:r>
        <w:rPr>
          <w:rFonts w:hint="cs"/>
        </w:rPr>
        <w:t>C</w:t>
      </w:r>
      <w:r>
        <w:rPr>
          <w:rFonts w:hint="cs"/>
          <w:rtl/>
        </w:rPr>
        <w:t xml:space="preserve"> </w:t>
      </w:r>
      <w:r>
        <w:rPr>
          <w:rtl/>
        </w:rPr>
        <w:t>–</w:t>
      </w:r>
      <w:r>
        <w:rPr>
          <w:rFonts w:hint="cs"/>
          <w:rtl/>
        </w:rPr>
        <w:t xml:space="preserve"> 11 קומות + גג. </w:t>
      </w:r>
    </w:p>
    <w:p w14:paraId="272967D2" w14:textId="77777777" w:rsidR="000227E0" w:rsidRDefault="00931F5B" w:rsidP="00564C7A">
      <w:pPr>
        <w:pStyle w:val="31"/>
      </w:pPr>
      <w:r>
        <w:rPr>
          <w:rFonts w:hint="cs"/>
          <w:rtl/>
        </w:rPr>
        <w:t xml:space="preserve">מבנה </w:t>
      </w:r>
      <w:r>
        <w:rPr>
          <w:rFonts w:hint="cs"/>
        </w:rPr>
        <w:t>D</w:t>
      </w:r>
      <w:r>
        <w:rPr>
          <w:rFonts w:hint="cs"/>
          <w:rtl/>
        </w:rPr>
        <w:t xml:space="preserve"> </w:t>
      </w:r>
      <w:r>
        <w:rPr>
          <w:rtl/>
        </w:rPr>
        <w:t>–</w:t>
      </w:r>
      <w:r>
        <w:rPr>
          <w:rFonts w:hint="cs"/>
          <w:rtl/>
        </w:rPr>
        <w:t xml:space="preserve"> 13 קומות, גג ומרתף.</w:t>
      </w:r>
    </w:p>
    <w:p w14:paraId="7A80A6F2" w14:textId="77777777" w:rsidR="00564C7A" w:rsidRDefault="00931F5B" w:rsidP="00564C7A">
      <w:pPr>
        <w:pStyle w:val="31"/>
      </w:pPr>
      <w:r>
        <w:rPr>
          <w:rFonts w:hint="cs"/>
          <w:rtl/>
        </w:rPr>
        <w:t>מחסן לוגיסטי</w:t>
      </w:r>
    </w:p>
    <w:p w14:paraId="349192F1" w14:textId="77777777" w:rsidR="00564C7A" w:rsidRDefault="00931F5B" w:rsidP="00564C7A">
      <w:pPr>
        <w:pStyle w:val="31"/>
      </w:pPr>
      <w:r>
        <w:rPr>
          <w:rFonts w:hint="cs"/>
          <w:rtl/>
        </w:rPr>
        <w:t>מעברים ("גשר") בין המבנים.</w:t>
      </w:r>
    </w:p>
    <w:p w14:paraId="4FBEF94C" w14:textId="77777777" w:rsidR="00564C7A" w:rsidRDefault="00564C7A" w:rsidP="00564C7A">
      <w:pPr>
        <w:pStyle w:val="31"/>
        <w:numPr>
          <w:ilvl w:val="0"/>
          <w:numId w:val="0"/>
        </w:numPr>
        <w:ind w:left="2096"/>
      </w:pPr>
    </w:p>
    <w:p w14:paraId="6C6EB8F7" w14:textId="77777777" w:rsidR="00ED76DB" w:rsidRDefault="00931F5B" w:rsidP="000227E0">
      <w:pPr>
        <w:pStyle w:val="20"/>
      </w:pPr>
      <w:r>
        <w:rPr>
          <w:rFonts w:hint="cs"/>
          <w:rtl/>
        </w:rPr>
        <w:t>בבית הדר דפנה קיימות מערכות אבטחה כאשר מרביתם יוחלף בעוד שמערכות הפריצה הקיימות באתר יישארו ויוטמעו כחלק מתכולת העבודה של הקבלן הזוכה, תוך תוספות והרחבות של המערכת ככל שיידרש.</w:t>
      </w:r>
    </w:p>
    <w:p w14:paraId="6EBACC32" w14:textId="77777777" w:rsidR="00ED76DB" w:rsidRDefault="00931F5B" w:rsidP="000227E0">
      <w:pPr>
        <w:pStyle w:val="20"/>
      </w:pPr>
      <w:r>
        <w:rPr>
          <w:rFonts w:hint="cs"/>
          <w:rtl/>
        </w:rPr>
        <w:t>בהתאם לכך, יבצע הקבלן הזוכה "יישור קו" עבור מערכות הפריצה לטובת קבלת אחריות על מערכות אלה.</w:t>
      </w:r>
    </w:p>
    <w:p w14:paraId="0F388CBC" w14:textId="77777777" w:rsidR="00ED76DB" w:rsidRDefault="00931F5B" w:rsidP="000227E0">
      <w:pPr>
        <w:pStyle w:val="20"/>
      </w:pPr>
      <w:r>
        <w:rPr>
          <w:rFonts w:hint="cs"/>
          <w:rtl/>
        </w:rPr>
        <w:t>שאר המערכות הקיימות, לרבות מצלמות, יוחלפו לחדשות בהתאם לתוכניות הפרויקט ולפריסת האמצעים.</w:t>
      </w:r>
    </w:p>
    <w:p w14:paraId="077BB170" w14:textId="77777777" w:rsidR="000227E0" w:rsidRDefault="00931F5B" w:rsidP="000227E0">
      <w:pPr>
        <w:pStyle w:val="20"/>
      </w:pPr>
      <w:r>
        <w:rPr>
          <w:rFonts w:hint="cs"/>
          <w:rtl/>
        </w:rPr>
        <w:t xml:space="preserve">כחלק מתהליך שיפוץ המבנה, נדרש שדרוג והרחבה של מערכות האבטחה הטכנולוגיות, זאת בהתאם לדרישות </w:t>
      </w:r>
      <w:proofErr w:type="spellStart"/>
      <w:r>
        <w:rPr>
          <w:rFonts w:hint="cs"/>
          <w:rtl/>
        </w:rPr>
        <w:t>המצ</w:t>
      </w:r>
      <w:r w:rsidR="003432F2">
        <w:rPr>
          <w:rFonts w:hint="cs"/>
          <w:rtl/>
        </w:rPr>
        <w:t>ב</w:t>
      </w:r>
      <w:r>
        <w:rPr>
          <w:rFonts w:hint="cs"/>
          <w:rtl/>
        </w:rPr>
        <w:t>עיות</w:t>
      </w:r>
      <w:proofErr w:type="spellEnd"/>
      <w:r>
        <w:rPr>
          <w:rFonts w:hint="cs"/>
          <w:rtl/>
        </w:rPr>
        <w:t xml:space="preserve"> של המשרד.</w:t>
      </w:r>
    </w:p>
    <w:p w14:paraId="2F52BE73" w14:textId="77777777" w:rsidR="00564C7A" w:rsidRDefault="00931F5B" w:rsidP="00564C7A">
      <w:pPr>
        <w:pStyle w:val="20"/>
      </w:pPr>
      <w:r>
        <w:rPr>
          <w:rFonts w:hint="cs"/>
          <w:rtl/>
        </w:rPr>
        <w:t>ביצוע הפרויקט המיגון יבוצע בשלביות בהתאם להתקדמות פרויקט הבינוי.</w:t>
      </w:r>
    </w:p>
    <w:p w14:paraId="1461146D" w14:textId="77777777" w:rsidR="00564C7A" w:rsidRDefault="00931F5B" w:rsidP="00564C7A">
      <w:pPr>
        <w:pStyle w:val="20"/>
      </w:pPr>
      <w:r>
        <w:rPr>
          <w:rFonts w:hint="cs"/>
          <w:rtl/>
        </w:rPr>
        <w:t xml:space="preserve">פרויקט הבינוי הינו עבור מבנה </w:t>
      </w:r>
      <w:r>
        <w:rPr>
          <w:rFonts w:hint="cs"/>
        </w:rPr>
        <w:t>D</w:t>
      </w:r>
      <w:r>
        <w:rPr>
          <w:rFonts w:hint="cs"/>
          <w:rtl/>
        </w:rPr>
        <w:t xml:space="preserve"> כאשר מרבית הקומות ישופצו, אם כי קומות 2,9,10,12 לא מתוכננות לשיפוץ בשלב זה ובהתאם, יותקנו בקומות אלו מערכות מיגון בתצורה מזערית, בהתאם לתוכנית פריסת האמצעים ולדרישות המבצעיות של הלקוח.</w:t>
      </w:r>
    </w:p>
    <w:p w14:paraId="6B595A7C" w14:textId="77777777" w:rsidR="00564C7A" w:rsidRDefault="00931F5B" w:rsidP="00564C7A">
      <w:pPr>
        <w:pStyle w:val="20"/>
      </w:pPr>
      <w:r>
        <w:rPr>
          <w:rFonts w:hint="cs"/>
          <w:rtl/>
        </w:rPr>
        <w:lastRenderedPageBreak/>
        <w:t xml:space="preserve">מבנה </w:t>
      </w:r>
      <w:r>
        <w:rPr>
          <w:rFonts w:hint="cs"/>
        </w:rPr>
        <w:t>C</w:t>
      </w:r>
      <w:r>
        <w:rPr>
          <w:rFonts w:hint="cs"/>
          <w:rtl/>
        </w:rPr>
        <w:t xml:space="preserve"> אינו חלק מפרויקט הבינוי אלא פרויקט מיגון בלבד והתקנת האמצעים בו תבוצע על בסיס הבינוי הקיים, בהתאם לתוכניות פריסת האמצעים והדרישות המבצעיות של הלקוח.</w:t>
      </w:r>
    </w:p>
    <w:p w14:paraId="5DF12C6C" w14:textId="77777777" w:rsidR="00564C7A" w:rsidRPr="002C028E" w:rsidRDefault="00931F5B" w:rsidP="00564C7A">
      <w:pPr>
        <w:pStyle w:val="20"/>
        <w:rPr>
          <w:rtl/>
        </w:rPr>
      </w:pPr>
      <w:r>
        <w:rPr>
          <w:rFonts w:hint="cs"/>
          <w:rtl/>
        </w:rPr>
        <w:t xml:space="preserve">במבנים אלו </w:t>
      </w:r>
      <w:r w:rsidRPr="002C028E">
        <w:rPr>
          <w:rtl/>
        </w:rPr>
        <w:t>עתידה להיפרס מערכת אבטחה הכוללת מגוון אמצעי קצה ותתי-</w:t>
      </w:r>
      <w:r>
        <w:rPr>
          <w:rtl/>
        </w:rPr>
        <w:t>מערכות, אשר תנוהל באמצעות מוקד מקומ</w:t>
      </w:r>
      <w:r>
        <w:rPr>
          <w:rFonts w:hint="cs"/>
          <w:rtl/>
        </w:rPr>
        <w:t xml:space="preserve">י אשר יוקם בקומה 0 בבניין </w:t>
      </w:r>
      <w:r>
        <w:rPr>
          <w:rFonts w:hint="cs"/>
        </w:rPr>
        <w:t>D</w:t>
      </w:r>
      <w:r>
        <w:rPr>
          <w:rFonts w:hint="cs"/>
          <w:rtl/>
        </w:rPr>
        <w:t xml:space="preserve"> ומהווה חלק מתכולת העבודה במוקד</w:t>
      </w:r>
      <w:r w:rsidRPr="002C028E">
        <w:rPr>
          <w:rtl/>
        </w:rPr>
        <w:t>.</w:t>
      </w:r>
    </w:p>
    <w:p w14:paraId="0842224D" w14:textId="77777777" w:rsidR="00564C7A" w:rsidRDefault="00931F5B" w:rsidP="001D5E6C">
      <w:pPr>
        <w:pStyle w:val="20"/>
      </w:pPr>
      <w:bookmarkStart w:id="2" w:name="_Toc424734920"/>
      <w:r w:rsidRPr="002C028E">
        <w:rPr>
          <w:rtl/>
        </w:rPr>
        <w:t xml:space="preserve">מכרז זה הינו מכרז מסגרת, להתקנת מערכות ביטחון חדשות ומוקד שליטה ובקרה </w:t>
      </w:r>
      <w:r w:rsidR="001D5E6C">
        <w:rPr>
          <w:rFonts w:hint="cs"/>
          <w:rtl/>
        </w:rPr>
        <w:t>בבית הדר דפנה וכן הקמת מוקד מחוזי אליו יקושרו אתרים נוספים של משרד המשפטים, מחוז תל אביב</w:t>
      </w:r>
      <w:r w:rsidRPr="002C028E">
        <w:rPr>
          <w:rtl/>
        </w:rPr>
        <w:t>.</w:t>
      </w:r>
      <w:bookmarkEnd w:id="2"/>
    </w:p>
    <w:p w14:paraId="6C2A8922" w14:textId="77777777" w:rsidR="003432F2" w:rsidRDefault="003432F2" w:rsidP="003432F2">
      <w:pPr>
        <w:pStyle w:val="20"/>
        <w:numPr>
          <w:ilvl w:val="0"/>
          <w:numId w:val="0"/>
        </w:numPr>
        <w:ind w:left="1196"/>
      </w:pPr>
      <w:bookmarkStart w:id="3" w:name="_Toc424734921"/>
    </w:p>
    <w:p w14:paraId="36DBE127" w14:textId="77777777" w:rsidR="003432F2" w:rsidRDefault="00931F5B" w:rsidP="003432F2">
      <w:pPr>
        <w:pStyle w:val="20"/>
      </w:pPr>
      <w:r>
        <w:rPr>
          <w:rFonts w:hint="cs"/>
          <w:rtl/>
        </w:rPr>
        <w:t>מערכות שיותקנו במסגרת פרויקט זה:</w:t>
      </w:r>
    </w:p>
    <w:p w14:paraId="2C595C20" w14:textId="77777777" w:rsidR="003432F2" w:rsidRDefault="00931F5B" w:rsidP="003432F2">
      <w:pPr>
        <w:pStyle w:val="31"/>
      </w:pPr>
      <w:r>
        <w:rPr>
          <w:rFonts w:hint="cs"/>
          <w:rtl/>
        </w:rPr>
        <w:t>שו"ב.</w:t>
      </w:r>
    </w:p>
    <w:p w14:paraId="7B3011FC" w14:textId="77777777" w:rsidR="003432F2" w:rsidRPr="00ED76DB" w:rsidRDefault="00931F5B" w:rsidP="003432F2">
      <w:pPr>
        <w:pStyle w:val="41"/>
      </w:pPr>
      <w:r w:rsidRPr="00ED76DB">
        <w:rPr>
          <w:rFonts w:hint="cs"/>
          <w:rtl/>
        </w:rPr>
        <w:t>יוקם מערך שו"ב במוקד הדר דפנה.</w:t>
      </w:r>
    </w:p>
    <w:p w14:paraId="7E2EF2FE" w14:textId="77777777" w:rsidR="003432F2" w:rsidRPr="00ED76DB" w:rsidRDefault="00931F5B" w:rsidP="003432F2">
      <w:pPr>
        <w:pStyle w:val="41"/>
      </w:pPr>
      <w:r w:rsidRPr="00ED76DB">
        <w:rPr>
          <w:rFonts w:hint="cs"/>
          <w:rtl/>
        </w:rPr>
        <w:t xml:space="preserve">למערך </w:t>
      </w:r>
      <w:proofErr w:type="spellStart"/>
      <w:r w:rsidRPr="00ED76DB">
        <w:rPr>
          <w:rFonts w:hint="cs"/>
          <w:rtl/>
        </w:rPr>
        <w:t>השו"ב</w:t>
      </w:r>
      <w:proofErr w:type="spellEnd"/>
      <w:r w:rsidRPr="00ED76DB">
        <w:rPr>
          <w:rFonts w:hint="cs"/>
          <w:rtl/>
        </w:rPr>
        <w:t>, יש לחבר את כלל המערכות הטכנולוגיות שיוגדרו על ידיי הלקוח ויותקנו בבית הדר דפנה..</w:t>
      </w:r>
    </w:p>
    <w:p w14:paraId="6A2D039D" w14:textId="77777777" w:rsidR="003432F2" w:rsidRPr="00ED76DB" w:rsidRDefault="00931F5B" w:rsidP="003432F2">
      <w:pPr>
        <w:pStyle w:val="41"/>
      </w:pPr>
      <w:r w:rsidRPr="00ED76DB">
        <w:rPr>
          <w:rFonts w:hint="cs"/>
          <w:rtl/>
        </w:rPr>
        <w:t xml:space="preserve">מערך </w:t>
      </w:r>
      <w:proofErr w:type="spellStart"/>
      <w:r w:rsidRPr="00ED76DB">
        <w:rPr>
          <w:rFonts w:hint="cs"/>
          <w:rtl/>
        </w:rPr>
        <w:t>השו"ב</w:t>
      </w:r>
      <w:proofErr w:type="spellEnd"/>
      <w:r w:rsidRPr="00ED76DB">
        <w:rPr>
          <w:rFonts w:hint="cs"/>
          <w:rtl/>
        </w:rPr>
        <w:t xml:space="preserve"> שיוקם, יוגדר על פי המפרט הטכני.</w:t>
      </w:r>
    </w:p>
    <w:p w14:paraId="5BF09C4A" w14:textId="77777777" w:rsidR="003432F2" w:rsidRDefault="003432F2" w:rsidP="003432F2">
      <w:pPr>
        <w:pStyle w:val="41"/>
        <w:numPr>
          <w:ilvl w:val="0"/>
          <w:numId w:val="0"/>
        </w:numPr>
        <w:ind w:left="3266"/>
      </w:pPr>
    </w:p>
    <w:p w14:paraId="38A89F32" w14:textId="77777777" w:rsidR="003432F2" w:rsidRDefault="00931F5B" w:rsidP="003432F2">
      <w:pPr>
        <w:pStyle w:val="31"/>
      </w:pPr>
      <w:r>
        <w:rPr>
          <w:rFonts w:hint="cs"/>
          <w:rtl/>
        </w:rPr>
        <w:t>טמ"ס</w:t>
      </w:r>
    </w:p>
    <w:p w14:paraId="37F0129D" w14:textId="77777777" w:rsidR="003432F2" w:rsidRDefault="00931F5B" w:rsidP="003432F2">
      <w:pPr>
        <w:pStyle w:val="41"/>
      </w:pPr>
      <w:r>
        <w:rPr>
          <w:rFonts w:hint="cs"/>
          <w:rtl/>
        </w:rPr>
        <w:t xml:space="preserve">תותקן מערכת </w:t>
      </w:r>
      <w:proofErr w:type="spellStart"/>
      <w:r>
        <w:rPr>
          <w:rFonts w:hint="cs"/>
          <w:rtl/>
        </w:rPr>
        <w:t>הטמ"ס</w:t>
      </w:r>
      <w:proofErr w:type="spellEnd"/>
      <w:r>
        <w:rPr>
          <w:rFonts w:hint="cs"/>
          <w:rtl/>
        </w:rPr>
        <w:t xml:space="preserve"> חדשה בפרויקט בהתאם למפרט הטכני.</w:t>
      </w:r>
    </w:p>
    <w:p w14:paraId="1006D586" w14:textId="77777777" w:rsidR="003432F2" w:rsidRDefault="00931F5B" w:rsidP="003432F2">
      <w:pPr>
        <w:pStyle w:val="41"/>
      </w:pPr>
      <w:r>
        <w:rPr>
          <w:rFonts w:hint="cs"/>
          <w:rtl/>
        </w:rPr>
        <w:t>המצלמות הקיימות יוחלפו בהתאם לפריסת האמצעים ולמפרט הטכני.</w:t>
      </w:r>
    </w:p>
    <w:p w14:paraId="713A29E7" w14:textId="77777777" w:rsidR="003432F2" w:rsidRDefault="00931F5B" w:rsidP="003432F2">
      <w:pPr>
        <w:pStyle w:val="41"/>
      </w:pPr>
      <w:r>
        <w:rPr>
          <w:rFonts w:hint="cs"/>
          <w:rtl/>
        </w:rPr>
        <w:t xml:space="preserve">תוכנת הניהול תהיה מבוססת </w:t>
      </w:r>
      <w:r>
        <w:t>server-client</w:t>
      </w:r>
      <w:r>
        <w:rPr>
          <w:rFonts w:hint="cs"/>
          <w:rtl/>
        </w:rPr>
        <w:t>.</w:t>
      </w:r>
    </w:p>
    <w:p w14:paraId="5F6673E9" w14:textId="77777777" w:rsidR="003432F2" w:rsidRDefault="00931F5B" w:rsidP="003432F2">
      <w:pPr>
        <w:pStyle w:val="41"/>
      </w:pPr>
      <w:r>
        <w:rPr>
          <w:rFonts w:hint="cs"/>
          <w:rtl/>
        </w:rPr>
        <w:t xml:space="preserve">בנוסף, יותקנו 3 תחנות עבודה בתצורת </w:t>
      </w:r>
      <w:r>
        <w:t>Multi-client</w:t>
      </w:r>
      <w:r>
        <w:rPr>
          <w:rFonts w:hint="cs"/>
          <w:rtl/>
        </w:rPr>
        <w:t xml:space="preserve"> לחיבור אתרים מרוחקים.</w:t>
      </w:r>
    </w:p>
    <w:p w14:paraId="7879882F" w14:textId="77777777" w:rsidR="003432F2" w:rsidRDefault="00931F5B" w:rsidP="003432F2">
      <w:pPr>
        <w:pStyle w:val="41"/>
      </w:pPr>
      <w:r>
        <w:rPr>
          <w:rFonts w:hint="cs"/>
          <w:rtl/>
        </w:rPr>
        <w:t xml:space="preserve">נדרשת תוספת של שרת </w:t>
      </w:r>
      <w:proofErr w:type="spellStart"/>
      <w:r>
        <w:rPr>
          <w:rFonts w:hint="cs"/>
          <w:rtl/>
        </w:rPr>
        <w:t>אנליטיקה</w:t>
      </w:r>
      <w:proofErr w:type="spellEnd"/>
      <w:r>
        <w:rPr>
          <w:rFonts w:hint="cs"/>
          <w:rtl/>
        </w:rPr>
        <w:t xml:space="preserve"> לצורך הידוק האבטחה סביב ובתוך המבנה.</w:t>
      </w:r>
    </w:p>
    <w:p w14:paraId="696A6B68" w14:textId="77777777" w:rsidR="003432F2" w:rsidRDefault="00931F5B" w:rsidP="003432F2">
      <w:pPr>
        <w:pStyle w:val="41"/>
      </w:pPr>
      <w:r>
        <w:rPr>
          <w:rFonts w:hint="cs"/>
          <w:rtl/>
        </w:rPr>
        <w:t xml:space="preserve">בכל אחת אחת מהמתקנים המרוחקים בהם קיימת מערכת טמ"ס מקומית הנדרשת לחיבור למוקד יותקן קו </w:t>
      </w:r>
      <w:r>
        <w:t>IPVPN</w:t>
      </w:r>
      <w:r>
        <w:rPr>
          <w:rFonts w:hint="cs"/>
          <w:rtl/>
        </w:rPr>
        <w:t xml:space="preserve"> ע"י המשרד.</w:t>
      </w:r>
    </w:p>
    <w:p w14:paraId="32A76A32" w14:textId="77777777" w:rsidR="003432F2" w:rsidRDefault="00931F5B" w:rsidP="003432F2">
      <w:pPr>
        <w:pStyle w:val="41"/>
      </w:pPr>
      <w:r>
        <w:rPr>
          <w:rFonts w:hint="cs"/>
          <w:rtl/>
        </w:rPr>
        <w:lastRenderedPageBreak/>
        <w:t xml:space="preserve">הגדרות ה </w:t>
      </w:r>
      <w:r>
        <w:t>Multi-Client</w:t>
      </w:r>
      <w:r>
        <w:rPr>
          <w:rFonts w:hint="cs"/>
          <w:rtl/>
        </w:rPr>
        <w:t xml:space="preserve"> באתרים מרוחקים הינם חלק מתכולת העבודה של הקבלן בשיתוף הקבלן המקומי באותו המתקן ויבוצעו עפ"י ש"ע בפועל.</w:t>
      </w:r>
    </w:p>
    <w:p w14:paraId="5BA1CBD7" w14:textId="77777777" w:rsidR="003432F2" w:rsidRDefault="003432F2" w:rsidP="003432F2">
      <w:pPr>
        <w:pStyle w:val="41"/>
        <w:numPr>
          <w:ilvl w:val="0"/>
          <w:numId w:val="0"/>
        </w:numPr>
        <w:ind w:left="3266"/>
      </w:pPr>
    </w:p>
    <w:p w14:paraId="6915E27A" w14:textId="77777777" w:rsidR="003432F2" w:rsidRDefault="00931F5B" w:rsidP="003432F2">
      <w:pPr>
        <w:pStyle w:val="31"/>
      </w:pPr>
      <w:r>
        <w:rPr>
          <w:rFonts w:hint="cs"/>
          <w:rtl/>
        </w:rPr>
        <w:t>בקרת כניסה</w:t>
      </w:r>
    </w:p>
    <w:p w14:paraId="079E4754" w14:textId="77777777" w:rsidR="003432F2" w:rsidRDefault="00931F5B" w:rsidP="003432F2">
      <w:pPr>
        <w:pStyle w:val="41"/>
      </w:pPr>
      <w:r>
        <w:rPr>
          <w:rFonts w:hint="cs"/>
          <w:rtl/>
        </w:rPr>
        <w:t>ברחבי המתקן קיימות עשות דלתות מבקרות מסוגים שונים.</w:t>
      </w:r>
    </w:p>
    <w:p w14:paraId="5E230F4C" w14:textId="77777777" w:rsidR="003432F2" w:rsidRDefault="00931F5B" w:rsidP="003432F2">
      <w:pPr>
        <w:pStyle w:val="41"/>
      </w:pPr>
      <w:r>
        <w:rPr>
          <w:rFonts w:hint="cs"/>
          <w:rtl/>
        </w:rPr>
        <w:t xml:space="preserve">תגי הבקרה הינם מוצפנים באמצעות טכנולוגית </w:t>
      </w:r>
      <w:proofErr w:type="spellStart"/>
      <w:r>
        <w:rPr>
          <w:rFonts w:hint="cs"/>
        </w:rPr>
        <w:t>M</w:t>
      </w:r>
      <w:r>
        <w:t>ifare</w:t>
      </w:r>
      <w:proofErr w:type="spellEnd"/>
      <w:r>
        <w:rPr>
          <w:rFonts w:hint="cs"/>
          <w:rtl/>
        </w:rPr>
        <w:t>.</w:t>
      </w:r>
    </w:p>
    <w:p w14:paraId="020EAFC7" w14:textId="77777777" w:rsidR="003432F2" w:rsidRDefault="00931F5B" w:rsidP="003432F2">
      <w:pPr>
        <w:pStyle w:val="41"/>
      </w:pPr>
      <w:r>
        <w:rPr>
          <w:rFonts w:hint="cs"/>
          <w:rtl/>
        </w:rPr>
        <w:t>תגי העובדים מונפקים כחלק מפרויקט תהילה של ממשל זמין.</w:t>
      </w:r>
    </w:p>
    <w:p w14:paraId="087A1E9E" w14:textId="77777777" w:rsidR="003432F2" w:rsidRDefault="00931F5B" w:rsidP="003432F2">
      <w:pPr>
        <w:pStyle w:val="41"/>
      </w:pPr>
      <w:r>
        <w:rPr>
          <w:rFonts w:hint="cs"/>
          <w:rtl/>
        </w:rPr>
        <w:t xml:space="preserve">כלל התגים במערכת נדרשים לתקן </w:t>
      </w:r>
      <w:proofErr w:type="spellStart"/>
      <w:r>
        <w:rPr>
          <w:rFonts w:hint="cs"/>
          <w:rtl/>
        </w:rPr>
        <w:t>תמו"ז</w:t>
      </w:r>
      <w:proofErr w:type="spellEnd"/>
      <w:r>
        <w:rPr>
          <w:rFonts w:hint="cs"/>
          <w:rtl/>
        </w:rPr>
        <w:t>.</w:t>
      </w:r>
    </w:p>
    <w:p w14:paraId="4FF54527" w14:textId="77777777" w:rsidR="003432F2" w:rsidRDefault="003432F2" w:rsidP="003432F2">
      <w:pPr>
        <w:pStyle w:val="41"/>
        <w:numPr>
          <w:ilvl w:val="0"/>
          <w:numId w:val="0"/>
        </w:numPr>
        <w:ind w:left="3266"/>
      </w:pPr>
    </w:p>
    <w:p w14:paraId="0F6ACB05" w14:textId="77777777" w:rsidR="003432F2" w:rsidRDefault="00931F5B" w:rsidP="003432F2">
      <w:pPr>
        <w:pStyle w:val="31"/>
      </w:pPr>
      <w:r>
        <w:rPr>
          <w:rFonts w:hint="cs"/>
          <w:rtl/>
        </w:rPr>
        <w:t>פריצה/אזעקה.</w:t>
      </w:r>
    </w:p>
    <w:p w14:paraId="0EFB2B8D" w14:textId="77777777" w:rsidR="003432F2" w:rsidRPr="00F7127D" w:rsidRDefault="00931F5B" w:rsidP="003432F2">
      <w:pPr>
        <w:pStyle w:val="41"/>
      </w:pPr>
      <w:r w:rsidRPr="00F7127D">
        <w:rPr>
          <w:rFonts w:hint="cs"/>
          <w:rtl/>
        </w:rPr>
        <w:t xml:space="preserve">מערכות הפריצה במבנה הינן של חברת </w:t>
      </w:r>
      <w:r w:rsidRPr="00F7127D">
        <w:rPr>
          <w:rFonts w:hint="cs"/>
        </w:rPr>
        <w:t>R</w:t>
      </w:r>
      <w:r w:rsidRPr="00F7127D">
        <w:t>isco</w:t>
      </w:r>
      <w:r w:rsidRPr="00F7127D">
        <w:rPr>
          <w:rFonts w:hint="cs"/>
          <w:rtl/>
        </w:rPr>
        <w:t>.</w:t>
      </w:r>
    </w:p>
    <w:p w14:paraId="54C2848E" w14:textId="77777777" w:rsidR="003432F2" w:rsidRPr="00F7127D" w:rsidRDefault="00931F5B" w:rsidP="003432F2">
      <w:pPr>
        <w:pStyle w:val="41"/>
      </w:pPr>
      <w:r w:rsidRPr="00F7127D">
        <w:rPr>
          <w:rFonts w:hint="cs"/>
          <w:rtl/>
        </w:rPr>
        <w:t>נדרשת תוספת אזורי התרעה, הן באמצעות תוספת רכזות ו/או כרטיסי הרחבת אזורים.</w:t>
      </w:r>
    </w:p>
    <w:p w14:paraId="45642E9A" w14:textId="77777777" w:rsidR="003432F2" w:rsidRDefault="00931F5B" w:rsidP="003432F2">
      <w:pPr>
        <w:pStyle w:val="41"/>
      </w:pPr>
      <w:r>
        <w:rPr>
          <w:rFonts w:hint="cs"/>
          <w:rtl/>
        </w:rPr>
        <w:t xml:space="preserve">עבור מתקנים מרוחקים, נדרשת קבלת התראה המתקבלת ממערכות הפריצה המקומיות בכל אתר </w:t>
      </w:r>
      <w:r>
        <w:rPr>
          <w:rtl/>
        </w:rPr>
        <w:t>–</w:t>
      </w:r>
      <w:r>
        <w:rPr>
          <w:rFonts w:hint="cs"/>
          <w:rtl/>
        </w:rPr>
        <w:t xml:space="preserve"> הנ"ל יבוצע באמצעות חייגן אשר יקושר למפענחת התראות אשר תותקן במוקד.</w:t>
      </w:r>
    </w:p>
    <w:p w14:paraId="2F5C9CD1" w14:textId="77777777" w:rsidR="003432F2" w:rsidRDefault="003432F2" w:rsidP="003432F2">
      <w:pPr>
        <w:pStyle w:val="41"/>
        <w:numPr>
          <w:ilvl w:val="0"/>
          <w:numId w:val="0"/>
        </w:numPr>
        <w:ind w:left="3266"/>
      </w:pPr>
    </w:p>
    <w:p w14:paraId="0EF8D3B9" w14:textId="77777777" w:rsidR="003432F2" w:rsidRDefault="00931F5B" w:rsidP="003432F2">
      <w:pPr>
        <w:pStyle w:val="31"/>
      </w:pPr>
      <w:r>
        <w:rPr>
          <w:rFonts w:hint="cs"/>
          <w:rtl/>
        </w:rPr>
        <w:t>אינטרקום/וידאופון</w:t>
      </w:r>
    </w:p>
    <w:p w14:paraId="7ADF12DB" w14:textId="77777777" w:rsidR="003432F2" w:rsidRDefault="00931F5B" w:rsidP="003432F2">
      <w:pPr>
        <w:pStyle w:val="41"/>
      </w:pPr>
      <w:r>
        <w:rPr>
          <w:rFonts w:hint="cs"/>
          <w:rtl/>
        </w:rPr>
        <w:t>מערכת האינטרקום הקיימת במבנה הינן אנלוגיות ומקומיות לכל דלת באופן פרטני.</w:t>
      </w:r>
    </w:p>
    <w:p w14:paraId="5AE353AB" w14:textId="77777777" w:rsidR="003432F2" w:rsidRDefault="00931F5B" w:rsidP="003432F2">
      <w:pPr>
        <w:pStyle w:val="41"/>
      </w:pPr>
      <w:r>
        <w:rPr>
          <w:rFonts w:hint="cs"/>
          <w:rtl/>
        </w:rPr>
        <w:t xml:space="preserve">נדרשת החלפה של מערכות האינטרקום </w:t>
      </w:r>
      <w:proofErr w:type="spellStart"/>
      <w:r>
        <w:rPr>
          <w:rFonts w:hint="cs"/>
          <w:rtl/>
        </w:rPr>
        <w:t>לוידאופון</w:t>
      </w:r>
      <w:proofErr w:type="spellEnd"/>
      <w:r>
        <w:rPr>
          <w:rFonts w:hint="cs"/>
          <w:rtl/>
        </w:rPr>
        <w:t xml:space="preserve"> </w:t>
      </w:r>
      <w:r>
        <w:rPr>
          <w:rFonts w:hint="cs"/>
        </w:rPr>
        <w:t>IP</w:t>
      </w:r>
      <w:r>
        <w:rPr>
          <w:rFonts w:hint="cs"/>
          <w:rtl/>
        </w:rPr>
        <w:t>.</w:t>
      </w:r>
    </w:p>
    <w:p w14:paraId="5E0DA78D" w14:textId="77777777" w:rsidR="003432F2" w:rsidRDefault="00931F5B" w:rsidP="003432F2">
      <w:pPr>
        <w:pStyle w:val="41"/>
      </w:pPr>
      <w:r>
        <w:rPr>
          <w:rFonts w:hint="cs"/>
          <w:rtl/>
        </w:rPr>
        <w:t>המערכת אשר תותקן תכלול עמדות שולחניות בדלפק הכניסה בכל מבנה (</w:t>
      </w:r>
      <w:r>
        <w:t>C,D</w:t>
      </w:r>
      <w:r>
        <w:rPr>
          <w:rFonts w:hint="cs"/>
          <w:rtl/>
        </w:rPr>
        <w:t>) וכן במוקד הביטחון.</w:t>
      </w:r>
    </w:p>
    <w:p w14:paraId="4CE1C3A8" w14:textId="77777777" w:rsidR="003432F2" w:rsidRDefault="00931F5B" w:rsidP="003432F2">
      <w:pPr>
        <w:pStyle w:val="41"/>
      </w:pPr>
      <w:r>
        <w:rPr>
          <w:rFonts w:hint="cs"/>
          <w:rtl/>
        </w:rPr>
        <w:t>בכל קומה יותקנו יחידות קצה אשר יקושרו לדלפק המאבטח של אותו הבניין.</w:t>
      </w:r>
    </w:p>
    <w:p w14:paraId="0C1BF267" w14:textId="77777777" w:rsidR="003432F2" w:rsidRDefault="00931F5B" w:rsidP="003432F2">
      <w:pPr>
        <w:pStyle w:val="41"/>
      </w:pPr>
      <w:r>
        <w:rPr>
          <w:rFonts w:hint="cs"/>
          <w:rtl/>
        </w:rPr>
        <w:t>מדלפק המאבטח ניתן יהיה לפתוח את הדלת הרלוונטית.</w:t>
      </w:r>
    </w:p>
    <w:p w14:paraId="272F2240" w14:textId="77777777" w:rsidR="003432F2" w:rsidRDefault="00931F5B" w:rsidP="003432F2">
      <w:pPr>
        <w:pStyle w:val="41"/>
      </w:pPr>
      <w:r>
        <w:rPr>
          <w:rFonts w:hint="cs"/>
          <w:rtl/>
        </w:rPr>
        <w:t>בחלק מהקומות, יותקנו מערכות נוספות אשר יקושרו למשרדים הקומה אשר יאפשרו זיהוי ופתיחת דלת רלוונטית לאותו המשרד / אזור.</w:t>
      </w:r>
    </w:p>
    <w:p w14:paraId="5641BA01" w14:textId="77777777" w:rsidR="003432F2" w:rsidRDefault="00931F5B" w:rsidP="003432F2">
      <w:pPr>
        <w:pStyle w:val="41"/>
      </w:pPr>
      <w:proofErr w:type="spellStart"/>
      <w:r>
        <w:rPr>
          <w:rFonts w:hint="cs"/>
          <w:rtl/>
        </w:rPr>
        <w:t>פיתרון</w:t>
      </w:r>
      <w:proofErr w:type="spellEnd"/>
      <w:r>
        <w:rPr>
          <w:rFonts w:hint="cs"/>
          <w:rtl/>
        </w:rPr>
        <w:t xml:space="preserve"> זהה יהיה גם למשרד הקב"ט.</w:t>
      </w:r>
    </w:p>
    <w:p w14:paraId="3289A084" w14:textId="77777777" w:rsidR="003432F2" w:rsidRDefault="003432F2" w:rsidP="003432F2">
      <w:pPr>
        <w:pStyle w:val="31"/>
        <w:numPr>
          <w:ilvl w:val="0"/>
          <w:numId w:val="0"/>
        </w:numPr>
        <w:ind w:left="2096"/>
      </w:pPr>
    </w:p>
    <w:p w14:paraId="64DFADDC" w14:textId="77777777" w:rsidR="003432F2" w:rsidRDefault="00931F5B" w:rsidP="003432F2">
      <w:pPr>
        <w:pStyle w:val="31"/>
      </w:pPr>
      <w:r>
        <w:rPr>
          <w:rFonts w:hint="cs"/>
          <w:rtl/>
        </w:rPr>
        <w:lastRenderedPageBreak/>
        <w:t>כריזה.</w:t>
      </w:r>
    </w:p>
    <w:p w14:paraId="741DBCD1" w14:textId="77777777" w:rsidR="003432F2" w:rsidRDefault="00931F5B" w:rsidP="003432F2">
      <w:pPr>
        <w:pStyle w:val="41"/>
      </w:pPr>
      <w:r>
        <w:rPr>
          <w:rFonts w:hint="cs"/>
          <w:rtl/>
        </w:rPr>
        <w:t>במתקן לא קיימת מערכת כריזה תפעולית.</w:t>
      </w:r>
    </w:p>
    <w:p w14:paraId="33E18D58" w14:textId="77777777" w:rsidR="003432F2" w:rsidRDefault="00931F5B" w:rsidP="003432F2">
      <w:pPr>
        <w:pStyle w:val="41"/>
      </w:pPr>
      <w:r>
        <w:rPr>
          <w:rFonts w:hint="cs"/>
          <w:rtl/>
        </w:rPr>
        <w:t xml:space="preserve">תותקן מערכת כריזה תפעולית עבור הביטחון בתצורת </w:t>
      </w:r>
      <w:r>
        <w:t xml:space="preserve">over </w:t>
      </w:r>
      <w:proofErr w:type="spellStart"/>
      <w:r>
        <w:t>ip</w:t>
      </w:r>
      <w:proofErr w:type="spellEnd"/>
      <w:r>
        <w:rPr>
          <w:rFonts w:hint="cs"/>
          <w:rtl/>
        </w:rPr>
        <w:t>.</w:t>
      </w:r>
    </w:p>
    <w:p w14:paraId="6EF846B4" w14:textId="77777777" w:rsidR="003432F2" w:rsidRDefault="00931F5B" w:rsidP="003432F2">
      <w:pPr>
        <w:pStyle w:val="41"/>
      </w:pPr>
      <w:r>
        <w:rPr>
          <w:rFonts w:hint="cs"/>
          <w:rtl/>
        </w:rPr>
        <w:t>הכריזה תתאפשר ממוקד הביטחון כאשר אביזרי הקצה (רמקולים) ייפרסו ברחבי הקומות בהתאם לתוכניות.</w:t>
      </w:r>
    </w:p>
    <w:p w14:paraId="45BD4A25" w14:textId="77777777" w:rsidR="003432F2" w:rsidRDefault="00931F5B" w:rsidP="003432F2">
      <w:pPr>
        <w:pStyle w:val="41"/>
      </w:pPr>
      <w:r>
        <w:rPr>
          <w:rFonts w:hint="cs"/>
          <w:rtl/>
        </w:rPr>
        <w:t>מיקרופון יותקן בעמדת המוקדנים.</w:t>
      </w:r>
    </w:p>
    <w:p w14:paraId="09D256DF" w14:textId="77777777" w:rsidR="003432F2" w:rsidRDefault="003432F2" w:rsidP="003432F2">
      <w:pPr>
        <w:pStyle w:val="41"/>
        <w:numPr>
          <w:ilvl w:val="0"/>
          <w:numId w:val="0"/>
        </w:numPr>
        <w:ind w:left="3266"/>
      </w:pPr>
    </w:p>
    <w:p w14:paraId="655B4BED" w14:textId="77777777" w:rsidR="003432F2" w:rsidRDefault="00931F5B" w:rsidP="003432F2">
      <w:pPr>
        <w:pStyle w:val="31"/>
      </w:pPr>
      <w:r>
        <w:rPr>
          <w:rFonts w:hint="cs"/>
          <w:rtl/>
        </w:rPr>
        <w:t>מולטימדיה</w:t>
      </w:r>
    </w:p>
    <w:p w14:paraId="7A7CB5A9" w14:textId="77777777" w:rsidR="003432F2" w:rsidRDefault="00931F5B" w:rsidP="003432F2">
      <w:pPr>
        <w:pStyle w:val="41"/>
      </w:pPr>
      <w:r>
        <w:rPr>
          <w:rFonts w:hint="cs"/>
          <w:rtl/>
        </w:rPr>
        <w:t xml:space="preserve">במוקד הביטחון יותקנו אמצעי מולטימדיה מתקדמים אשר יכללו מטריצת וידאו </w:t>
      </w:r>
      <w:r>
        <w:t xml:space="preserve">over </w:t>
      </w:r>
      <w:proofErr w:type="spellStart"/>
      <w:r>
        <w:t>ip</w:t>
      </w:r>
      <w:proofErr w:type="spellEnd"/>
      <w:r>
        <w:rPr>
          <w:rFonts w:hint="cs"/>
          <w:rtl/>
        </w:rPr>
        <w:t xml:space="preserve">, מסכי </w:t>
      </w:r>
      <w:r>
        <w:t xml:space="preserve">video wall </w:t>
      </w:r>
      <w:r>
        <w:rPr>
          <w:rFonts w:hint="cs"/>
          <w:rtl/>
        </w:rPr>
        <w:t xml:space="preserve"> דוחס/פורס </w:t>
      </w:r>
      <w:proofErr w:type="spellStart"/>
      <w:r>
        <w:rPr>
          <w:rFonts w:hint="cs"/>
          <w:rtl/>
        </w:rPr>
        <w:t>לוידאו</w:t>
      </w:r>
      <w:proofErr w:type="spellEnd"/>
      <w:r>
        <w:rPr>
          <w:rFonts w:hint="cs"/>
          <w:rtl/>
        </w:rPr>
        <w:t xml:space="preserve"> ואודיו וכל שיידרש למימוש מערך המולטימדיה במוקד בהתאם לארכיטקטורה המוגדרת ופריסת האמצעים.</w:t>
      </w:r>
    </w:p>
    <w:p w14:paraId="1D520A2F" w14:textId="77777777" w:rsidR="003432F2" w:rsidRDefault="00931F5B" w:rsidP="003432F2">
      <w:pPr>
        <w:pStyle w:val="41"/>
      </w:pPr>
      <w:r>
        <w:rPr>
          <w:rFonts w:hint="cs"/>
          <w:rtl/>
        </w:rPr>
        <w:t xml:space="preserve">מסכי ה- </w:t>
      </w:r>
      <w:r>
        <w:t xml:space="preserve">video wall </w:t>
      </w:r>
      <w:r>
        <w:rPr>
          <w:rFonts w:hint="cs"/>
          <w:rtl/>
        </w:rPr>
        <w:t xml:space="preserve"> יהיו בעלי מסגרת צרה המותאמת לקיר וידאו.</w:t>
      </w:r>
    </w:p>
    <w:p w14:paraId="6F5D753A" w14:textId="77777777" w:rsidR="003432F2" w:rsidRDefault="00931F5B" w:rsidP="003432F2">
      <w:pPr>
        <w:pStyle w:val="41"/>
      </w:pPr>
      <w:r>
        <w:rPr>
          <w:rFonts w:hint="cs"/>
          <w:rtl/>
        </w:rPr>
        <w:t>המערכת תהיה מודולארית ותאפשר הוספת מקורות / מוצעות ככל שיידרש ע"י הלקוח.</w:t>
      </w:r>
    </w:p>
    <w:p w14:paraId="6F672F33" w14:textId="77777777" w:rsidR="003432F2" w:rsidRDefault="003432F2" w:rsidP="003432F2">
      <w:pPr>
        <w:pStyle w:val="41"/>
        <w:numPr>
          <w:ilvl w:val="0"/>
          <w:numId w:val="0"/>
        </w:numPr>
        <w:ind w:left="3266"/>
      </w:pPr>
    </w:p>
    <w:p w14:paraId="648A9E8D" w14:textId="77777777" w:rsidR="003432F2" w:rsidRDefault="00931F5B" w:rsidP="003432F2">
      <w:pPr>
        <w:pStyle w:val="31"/>
      </w:pPr>
      <w:r>
        <w:rPr>
          <w:rFonts w:hint="cs"/>
          <w:rtl/>
        </w:rPr>
        <w:t>ריהוט ייעודי</w:t>
      </w:r>
    </w:p>
    <w:p w14:paraId="34F17E23" w14:textId="77777777" w:rsidR="003432F2" w:rsidRDefault="00931F5B" w:rsidP="003432F2">
      <w:pPr>
        <w:pStyle w:val="41"/>
      </w:pPr>
      <w:r>
        <w:rPr>
          <w:rFonts w:hint="cs"/>
          <w:rtl/>
        </w:rPr>
        <w:t>כחלק מתכולת העבודה של פרויקט זה, נדרש הקבלן הזוכה לספק ולהתקין ריהוט ייעודי עבור מוקד הביטחון.</w:t>
      </w:r>
    </w:p>
    <w:p w14:paraId="2F80C24F" w14:textId="77777777" w:rsidR="003432F2" w:rsidRDefault="00931F5B" w:rsidP="003432F2">
      <w:pPr>
        <w:pStyle w:val="41"/>
      </w:pPr>
      <w:r>
        <w:rPr>
          <w:rFonts w:hint="cs"/>
          <w:rtl/>
        </w:rPr>
        <w:t>ריהוט המוקד יכלול שולחן בקרה בהתאם למפרט הטכני ולתוכניות, כזה המיועד באופן ספציפי למוקד בקרה.</w:t>
      </w:r>
    </w:p>
    <w:p w14:paraId="79AB1003" w14:textId="77777777" w:rsidR="003432F2" w:rsidRDefault="00931F5B" w:rsidP="003432F2">
      <w:pPr>
        <w:pStyle w:val="41"/>
      </w:pPr>
      <w:r>
        <w:rPr>
          <w:rFonts w:hint="cs"/>
          <w:rtl/>
        </w:rPr>
        <w:t>בנוסף, נדרש הקבלן הזוכה לספק ולהתקין דלפק מאבטחים, בהתאם למידות המוגדרות ולמפרט הטכני.</w:t>
      </w:r>
    </w:p>
    <w:p w14:paraId="32922F96" w14:textId="77777777" w:rsidR="003432F2" w:rsidRDefault="003432F2" w:rsidP="003432F2">
      <w:pPr>
        <w:pStyle w:val="41"/>
        <w:numPr>
          <w:ilvl w:val="0"/>
          <w:numId w:val="0"/>
        </w:numPr>
        <w:ind w:left="3266"/>
      </w:pPr>
    </w:p>
    <w:p w14:paraId="2D3867EF" w14:textId="77777777" w:rsidR="003432F2" w:rsidRDefault="00931F5B" w:rsidP="003432F2">
      <w:pPr>
        <w:pStyle w:val="31"/>
      </w:pPr>
      <w:r>
        <w:rPr>
          <w:rFonts w:hint="cs"/>
          <w:rtl/>
        </w:rPr>
        <w:t xml:space="preserve">דלתות </w:t>
      </w:r>
    </w:p>
    <w:p w14:paraId="67F7F884" w14:textId="77777777" w:rsidR="003432F2" w:rsidRDefault="00931F5B" w:rsidP="003432F2">
      <w:pPr>
        <w:pStyle w:val="41"/>
      </w:pPr>
      <w:r>
        <w:rPr>
          <w:rFonts w:hint="cs"/>
          <w:rtl/>
        </w:rPr>
        <w:t>ברחבי המתקן דלתות מבוקרות רבות.</w:t>
      </w:r>
    </w:p>
    <w:p w14:paraId="2F05BEBD" w14:textId="77777777" w:rsidR="003432F2" w:rsidRDefault="00931F5B" w:rsidP="003432F2">
      <w:pPr>
        <w:pStyle w:val="41"/>
      </w:pPr>
      <w:r>
        <w:rPr>
          <w:rFonts w:hint="cs"/>
          <w:rtl/>
        </w:rPr>
        <w:t>חלק ניכר מהדלתות יסופק ע"י קבלן הבינוי והקבלן הזוכה במכרז זה נדרש לאספקה והתקנה של אמצעי הבקרה.</w:t>
      </w:r>
    </w:p>
    <w:p w14:paraId="0A7329E3" w14:textId="77777777" w:rsidR="003432F2" w:rsidRDefault="00931F5B" w:rsidP="003432F2">
      <w:pPr>
        <w:pStyle w:val="41"/>
      </w:pPr>
      <w:r>
        <w:rPr>
          <w:rFonts w:hint="cs"/>
          <w:rtl/>
        </w:rPr>
        <w:t xml:space="preserve">בדלתות המבנה השונות, יותקנו / יוחלפו צילינדרים (הן דלתות פנימיות והן דלתות מעטפת חיצוניות). תכולה העבודה הנ"ל </w:t>
      </w:r>
      <w:r>
        <w:rPr>
          <w:rFonts w:hint="cs"/>
          <w:rtl/>
        </w:rPr>
        <w:lastRenderedPageBreak/>
        <w:t>לרבות אספקה והתקנה של הצילינדרים הינה חלק מתכולת העבודה הנדרשת ע"י הקבלן המבצע.</w:t>
      </w:r>
    </w:p>
    <w:p w14:paraId="7F1A990A" w14:textId="77777777" w:rsidR="003432F2" w:rsidRDefault="003432F2" w:rsidP="003432F2">
      <w:pPr>
        <w:pStyle w:val="20"/>
        <w:numPr>
          <w:ilvl w:val="0"/>
          <w:numId w:val="0"/>
        </w:numPr>
        <w:ind w:left="1196"/>
      </w:pPr>
    </w:p>
    <w:p w14:paraId="3A6E21F3" w14:textId="77777777" w:rsidR="00727089" w:rsidRPr="002C028E" w:rsidRDefault="00931F5B" w:rsidP="00C0349B">
      <w:pPr>
        <w:pStyle w:val="20"/>
      </w:pPr>
      <w:r w:rsidRPr="002C028E">
        <w:rPr>
          <w:rtl/>
        </w:rPr>
        <w:t>באמצעות מכרז זה ניתן יהיה לבצע את הפע</w:t>
      </w:r>
      <w:r w:rsidR="00327B11" w:rsidRPr="002C028E">
        <w:rPr>
          <w:rtl/>
        </w:rPr>
        <w:t>ו</w:t>
      </w:r>
      <w:r w:rsidRPr="002C028E">
        <w:rPr>
          <w:rtl/>
        </w:rPr>
        <w:t>לות הבאות:</w:t>
      </w:r>
      <w:bookmarkEnd w:id="3"/>
    </w:p>
    <w:p w14:paraId="2E1930EF" w14:textId="77777777" w:rsidR="008B64FB" w:rsidRPr="002C028E" w:rsidRDefault="00931F5B" w:rsidP="001D5E6C">
      <w:pPr>
        <w:pStyle w:val="31"/>
      </w:pPr>
      <w:r>
        <w:rPr>
          <w:rFonts w:hint="cs"/>
          <w:rtl/>
        </w:rPr>
        <w:t>אספקה, התקנה ו</w:t>
      </w:r>
      <w:r w:rsidRPr="002C028E">
        <w:rPr>
          <w:rtl/>
        </w:rPr>
        <w:t xml:space="preserve">תחזוקה, </w:t>
      </w:r>
      <w:r>
        <w:rPr>
          <w:rFonts w:hint="cs"/>
          <w:rtl/>
        </w:rPr>
        <w:t xml:space="preserve">של מערכות אבטחה טכנולוגיות לרבות </w:t>
      </w:r>
      <w:r w:rsidR="000113DC" w:rsidRPr="002C028E">
        <w:rPr>
          <w:rtl/>
        </w:rPr>
        <w:t>רכיבי קצה, ציוד מחשוב לשליטה ובקרה, כבילה וציוד נלווה</w:t>
      </w:r>
      <w:r>
        <w:rPr>
          <w:rFonts w:hint="cs"/>
          <w:rtl/>
        </w:rPr>
        <w:t xml:space="preserve">, דלתות מבוקרות (לרבות הדלתות עצמן, מעבר למערכות המיגון והבקרה) וכל </w:t>
      </w:r>
      <w:r w:rsidR="000113DC" w:rsidRPr="002C028E">
        <w:rPr>
          <w:rtl/>
        </w:rPr>
        <w:t>הקשור למערכות אבטחה טכנולוגיות ככל שיפורטו בהמשך המסמך ובכתב הכמויות.</w:t>
      </w:r>
    </w:p>
    <w:p w14:paraId="17770982" w14:textId="77777777" w:rsidR="008B64FB" w:rsidRPr="002C028E" w:rsidRDefault="00931F5B" w:rsidP="001D5E6C">
      <w:pPr>
        <w:pStyle w:val="31"/>
        <w:rPr>
          <w:rtl/>
        </w:rPr>
      </w:pPr>
      <w:r w:rsidRPr="002C028E">
        <w:rPr>
          <w:rtl/>
        </w:rPr>
        <w:t xml:space="preserve">תקשורת אקטיבית ופסיבית </w:t>
      </w:r>
      <w:r w:rsidR="001D5E6C">
        <w:rPr>
          <w:rFonts w:hint="cs"/>
          <w:rtl/>
        </w:rPr>
        <w:t>לטובת מערכות האבטחה באתר</w:t>
      </w:r>
      <w:r w:rsidRPr="002C028E">
        <w:rPr>
          <w:rtl/>
        </w:rPr>
        <w:t>.</w:t>
      </w:r>
    </w:p>
    <w:p w14:paraId="4CB47B0B" w14:textId="77777777" w:rsidR="008B64FB" w:rsidRPr="002C028E" w:rsidRDefault="00931F5B" w:rsidP="001D5E6C">
      <w:pPr>
        <w:pStyle w:val="31"/>
      </w:pPr>
      <w:r w:rsidRPr="002C028E">
        <w:rPr>
          <w:rtl/>
        </w:rPr>
        <w:t xml:space="preserve">מתן שרותי תיקונים ותחזוקה מונעת על בסיס שוטף למערכות למשך תקופת </w:t>
      </w:r>
      <w:r w:rsidR="00327B11" w:rsidRPr="002C028E">
        <w:rPr>
          <w:rtl/>
        </w:rPr>
        <w:t>ה</w:t>
      </w:r>
      <w:r w:rsidRPr="002C028E">
        <w:rPr>
          <w:rtl/>
        </w:rPr>
        <w:t>חוזה.</w:t>
      </w:r>
    </w:p>
    <w:p w14:paraId="42E14564" w14:textId="77777777" w:rsidR="000665F6" w:rsidRPr="00C51E5B" w:rsidRDefault="000665F6" w:rsidP="002C028E">
      <w:pPr>
        <w:pStyle w:val="31"/>
        <w:numPr>
          <w:ilvl w:val="0"/>
          <w:numId w:val="0"/>
        </w:numPr>
        <w:ind w:left="1643"/>
      </w:pPr>
    </w:p>
    <w:p w14:paraId="572FD27C" w14:textId="77777777" w:rsidR="00BB2A63" w:rsidRPr="00C51E5B" w:rsidRDefault="00931F5B" w:rsidP="00C0349B">
      <w:pPr>
        <w:pStyle w:val="20"/>
        <w:rPr>
          <w:rtl/>
        </w:rPr>
      </w:pPr>
      <w:bookmarkStart w:id="4" w:name="_Toc424734922"/>
      <w:r w:rsidRPr="00C51E5B">
        <w:rPr>
          <w:rtl/>
        </w:rPr>
        <w:t>המערכות שיסופקו ושיטת העבודה יהיו ע"פ הסטנדרטים המקובלים לביצוע עבודות ב</w:t>
      </w:r>
      <w:r w:rsidR="000D73F3" w:rsidRPr="00C51E5B">
        <w:rPr>
          <w:rtl/>
        </w:rPr>
        <w:t>אתרי</w:t>
      </w:r>
      <w:r w:rsidRPr="00C51E5B">
        <w:rPr>
          <w:rtl/>
        </w:rPr>
        <w:t xml:space="preserve"> הלקוח כפי שיפורט</w:t>
      </w:r>
      <w:r w:rsidR="000D73F3" w:rsidRPr="00C51E5B">
        <w:rPr>
          <w:rtl/>
        </w:rPr>
        <w:t xml:space="preserve"> בהרחבה בחבילת מסמכי המפרט</w:t>
      </w:r>
      <w:r w:rsidR="002C028E">
        <w:rPr>
          <w:rFonts w:hint="cs"/>
          <w:rtl/>
        </w:rPr>
        <w:t xml:space="preserve"> ובמפרטים הטכניים</w:t>
      </w:r>
      <w:r w:rsidR="000D73F3" w:rsidRPr="00C51E5B">
        <w:rPr>
          <w:rtl/>
        </w:rPr>
        <w:t>.</w:t>
      </w:r>
      <w:bookmarkEnd w:id="4"/>
    </w:p>
    <w:p w14:paraId="60AAD1FC" w14:textId="77777777" w:rsidR="001D5E6C" w:rsidRDefault="001D5E6C" w:rsidP="001D5E6C">
      <w:pPr>
        <w:pStyle w:val="10"/>
        <w:numPr>
          <w:ilvl w:val="0"/>
          <w:numId w:val="0"/>
        </w:numPr>
        <w:ind w:left="476"/>
      </w:pPr>
    </w:p>
    <w:p w14:paraId="1446A2D1" w14:textId="77777777" w:rsidR="00CD7633" w:rsidRPr="00C51E5B" w:rsidRDefault="00931F5B" w:rsidP="00250976">
      <w:pPr>
        <w:pStyle w:val="10"/>
      </w:pPr>
      <w:bookmarkStart w:id="5" w:name="_Toc112937186"/>
      <w:r w:rsidRPr="00C51E5B">
        <w:rPr>
          <w:rtl/>
        </w:rPr>
        <w:t>מטרות המסמך</w:t>
      </w:r>
      <w:bookmarkEnd w:id="5"/>
    </w:p>
    <w:p w14:paraId="74E0DF79" w14:textId="77777777" w:rsidR="00CD7633" w:rsidRPr="002C028E" w:rsidRDefault="00931F5B" w:rsidP="00C0349B">
      <w:pPr>
        <w:pStyle w:val="20"/>
      </w:pPr>
      <w:bookmarkStart w:id="6" w:name="_Toc424734925"/>
      <w:r w:rsidRPr="002C028E">
        <w:rPr>
          <w:rtl/>
        </w:rPr>
        <w:t xml:space="preserve">הגדרת הדרישות הטכניות, המקצועיות, הפונקציונאליות </w:t>
      </w:r>
      <w:proofErr w:type="spellStart"/>
      <w:r w:rsidRPr="002C028E">
        <w:rPr>
          <w:rtl/>
        </w:rPr>
        <w:t>והפרויקטאליות</w:t>
      </w:r>
      <w:proofErr w:type="spellEnd"/>
      <w:r w:rsidRPr="002C028E">
        <w:rPr>
          <w:rtl/>
        </w:rPr>
        <w:t xml:space="preserve"> לאספקה, התקנה, תחזוקה ומימוש המערכות ב</w:t>
      </w:r>
      <w:r w:rsidR="000D73F3" w:rsidRPr="002C028E">
        <w:rPr>
          <w:rtl/>
        </w:rPr>
        <w:t>אתרים</w:t>
      </w:r>
      <w:r w:rsidRPr="002C028E">
        <w:rPr>
          <w:rtl/>
        </w:rPr>
        <w:t xml:space="preserve"> המוגדרים למימוש בשלב הנוכחי.</w:t>
      </w:r>
      <w:bookmarkEnd w:id="6"/>
      <w:r w:rsidRPr="002C028E">
        <w:rPr>
          <w:rtl/>
        </w:rPr>
        <w:t xml:space="preserve"> </w:t>
      </w:r>
    </w:p>
    <w:p w14:paraId="71EA23F5" w14:textId="77777777" w:rsidR="00DE6127" w:rsidRDefault="00931F5B" w:rsidP="001D5E6C">
      <w:pPr>
        <w:pStyle w:val="20"/>
      </w:pPr>
      <w:bookmarkStart w:id="7" w:name="_Toc424734926"/>
      <w:r w:rsidRPr="002C028E">
        <w:rPr>
          <w:rtl/>
        </w:rPr>
        <w:t xml:space="preserve">הגדרת סל מוצרים מגוון ורחב המכיל את כל סוגי האמצעים למענה לכל הדרישות המבצעיות עבור </w:t>
      </w:r>
      <w:r w:rsidR="001D5E6C">
        <w:rPr>
          <w:rFonts w:hint="cs"/>
          <w:rtl/>
        </w:rPr>
        <w:t>פרויקט זה</w:t>
      </w:r>
      <w:bookmarkStart w:id="8" w:name="_Toc421718415"/>
      <w:bookmarkStart w:id="9" w:name="_Toc424734932"/>
      <w:bookmarkEnd w:id="7"/>
      <w:r>
        <w:rPr>
          <w:rFonts w:hint="cs"/>
          <w:rtl/>
        </w:rPr>
        <w:t>.</w:t>
      </w:r>
    </w:p>
    <w:p w14:paraId="3E7269B6" w14:textId="77777777" w:rsidR="00DE6127" w:rsidRPr="00DE6127" w:rsidRDefault="00DE6127" w:rsidP="00DE6127"/>
    <w:p w14:paraId="464E40C3" w14:textId="77777777" w:rsidR="00485527" w:rsidRPr="00CE24ED" w:rsidRDefault="00931F5B" w:rsidP="00410170">
      <w:pPr>
        <w:pStyle w:val="10"/>
      </w:pPr>
      <w:bookmarkStart w:id="10" w:name="_Toc112937187"/>
      <w:bookmarkEnd w:id="8"/>
      <w:bookmarkEnd w:id="9"/>
      <w:r>
        <w:rPr>
          <w:rFonts w:hint="cs"/>
          <w:rtl/>
        </w:rPr>
        <w:t>תכולת העבודה המפורטת</w:t>
      </w:r>
      <w:bookmarkEnd w:id="10"/>
    </w:p>
    <w:p w14:paraId="431743EB" w14:textId="77777777" w:rsidR="001D5E6C" w:rsidRDefault="00931F5B" w:rsidP="005A1B2B">
      <w:pPr>
        <w:pStyle w:val="20"/>
      </w:pPr>
      <w:bookmarkStart w:id="11" w:name="_Toc425168575"/>
      <w:r>
        <w:rPr>
          <w:rFonts w:hint="cs"/>
          <w:rtl/>
        </w:rPr>
        <w:t>תכולת העבודה המפורטת במסמך זה הינה חלק מסט המסמכים הישימים למכרז זה ואליה יצורפו תוכניות פריסת אמצעים מחייבות, לפיהן ימומש פרויקט זה.</w:t>
      </w:r>
    </w:p>
    <w:p w14:paraId="6E95685C" w14:textId="77777777" w:rsidR="001D5E6C" w:rsidRDefault="00931F5B" w:rsidP="005A1B2B">
      <w:pPr>
        <w:pStyle w:val="20"/>
      </w:pPr>
      <w:r w:rsidRPr="00CE24ED">
        <w:rPr>
          <w:rFonts w:hint="cs"/>
          <w:rtl/>
        </w:rPr>
        <w:t xml:space="preserve">תכולת העבודה המפורטת במסמך זה הינה בהתאם לתכנון </w:t>
      </w:r>
      <w:r>
        <w:rPr>
          <w:rFonts w:hint="cs"/>
          <w:rtl/>
        </w:rPr>
        <w:t xml:space="preserve">שבוצע למכרז זה והקבלן הזוכה יידרש לתכנון </w:t>
      </w:r>
      <w:r w:rsidRPr="00CE24ED">
        <w:rPr>
          <w:rFonts w:hint="cs"/>
          <w:rtl/>
        </w:rPr>
        <w:t xml:space="preserve">סופי </w:t>
      </w:r>
      <w:r>
        <w:rPr>
          <w:rFonts w:hint="cs"/>
          <w:rtl/>
        </w:rPr>
        <w:t>אשר יבוצע בהתאם לתוכניות המצרפות ויאושר ע"י הלקוח.</w:t>
      </w:r>
      <w:r w:rsidRPr="00CE24ED">
        <w:rPr>
          <w:rtl/>
        </w:rPr>
        <w:t xml:space="preserve"> </w:t>
      </w:r>
    </w:p>
    <w:p w14:paraId="74D17107" w14:textId="77777777" w:rsidR="00485527" w:rsidRPr="00CE24ED" w:rsidRDefault="00931F5B" w:rsidP="005A1B2B">
      <w:pPr>
        <w:pStyle w:val="20"/>
      </w:pPr>
      <w:r w:rsidRPr="00CE24ED">
        <w:rPr>
          <w:rtl/>
        </w:rPr>
        <w:t xml:space="preserve">כתב הכמויות ומסמך זה ישמש כבסיס </w:t>
      </w:r>
      <w:r w:rsidR="001D5E6C">
        <w:rPr>
          <w:rFonts w:hint="cs"/>
          <w:rtl/>
        </w:rPr>
        <w:t>ל</w:t>
      </w:r>
      <w:r w:rsidRPr="00CE24ED">
        <w:rPr>
          <w:rtl/>
        </w:rPr>
        <w:t xml:space="preserve">תכנון </w:t>
      </w:r>
      <w:r w:rsidR="001D5E6C">
        <w:rPr>
          <w:rFonts w:hint="cs"/>
          <w:rtl/>
        </w:rPr>
        <w:t xml:space="preserve">הסופי </w:t>
      </w:r>
      <w:r w:rsidR="001D5E6C">
        <w:rPr>
          <w:rtl/>
        </w:rPr>
        <w:t>שיבוצע ע"י הקבלן המבצע</w:t>
      </w:r>
      <w:r w:rsidRPr="00CE24ED">
        <w:rPr>
          <w:rtl/>
        </w:rPr>
        <w:t>.</w:t>
      </w:r>
    </w:p>
    <w:p w14:paraId="21EA110E" w14:textId="77777777" w:rsidR="00850636" w:rsidRDefault="00931F5B" w:rsidP="005A1B2B">
      <w:pPr>
        <w:pStyle w:val="20"/>
      </w:pPr>
      <w:r w:rsidRPr="00CE24ED">
        <w:rPr>
          <w:rFonts w:hint="cs"/>
          <w:rtl/>
        </w:rPr>
        <w:lastRenderedPageBreak/>
        <w:t xml:space="preserve">בעת תחילת ביצוע עבודת הקבלן, החל משלב התכנון, יסופקו לקבלן הזוכה תוכניות עדכניות לרבות פריסת אמצעים ודרישות נוספות, לטובת ביצוע התכנון </w:t>
      </w:r>
      <w:r w:rsidR="001D5E6C">
        <w:rPr>
          <w:rFonts w:hint="cs"/>
          <w:rtl/>
        </w:rPr>
        <w:t>הסופי לכל מבנה</w:t>
      </w:r>
      <w:r>
        <w:rPr>
          <w:rFonts w:hint="cs"/>
          <w:rtl/>
        </w:rPr>
        <w:t>.</w:t>
      </w:r>
    </w:p>
    <w:p w14:paraId="2B9D1523" w14:textId="77777777" w:rsidR="00FB7F59" w:rsidRDefault="00931F5B" w:rsidP="00850636">
      <w:pPr>
        <w:pStyle w:val="20"/>
      </w:pPr>
      <w:r>
        <w:rPr>
          <w:rFonts w:hint="cs"/>
          <w:rtl/>
        </w:rPr>
        <w:t xml:space="preserve">פרויקט הבינוי בבניין </w:t>
      </w:r>
      <w:r>
        <w:rPr>
          <w:rFonts w:hint="cs"/>
        </w:rPr>
        <w:t>D</w:t>
      </w:r>
      <w:r>
        <w:rPr>
          <w:rFonts w:hint="cs"/>
          <w:rtl/>
        </w:rPr>
        <w:t xml:space="preserve"> יבוצע עבור מספר קומות מוגבל ולא כל קומות במבנה ישופצו.</w:t>
      </w:r>
    </w:p>
    <w:p w14:paraId="4440AB64" w14:textId="77777777" w:rsidR="00850636" w:rsidRDefault="00931F5B" w:rsidP="00850636">
      <w:pPr>
        <w:pStyle w:val="20"/>
      </w:pPr>
      <w:r>
        <w:rPr>
          <w:rFonts w:hint="cs"/>
          <w:rtl/>
        </w:rPr>
        <w:t xml:space="preserve">קומות בהן בוצע / יבוצע פרויקט בינוי (בניין </w:t>
      </w:r>
      <w:r>
        <w:rPr>
          <w:rFonts w:hint="cs"/>
        </w:rPr>
        <w:t>D</w:t>
      </w:r>
      <w:r>
        <w:rPr>
          <w:rFonts w:hint="cs"/>
          <w:rtl/>
        </w:rPr>
        <w:t>) ותבוצע התקנת תשתיות ואמצעים טכנולוגיים:</w:t>
      </w:r>
    </w:p>
    <w:p w14:paraId="7FFC06B2" w14:textId="77777777" w:rsidR="00850636" w:rsidRDefault="00931F5B" w:rsidP="00850636">
      <w:pPr>
        <w:pStyle w:val="31"/>
      </w:pPr>
      <w:r>
        <w:rPr>
          <w:rFonts w:hint="cs"/>
          <w:rtl/>
        </w:rPr>
        <w:t>קומה 0.</w:t>
      </w:r>
    </w:p>
    <w:p w14:paraId="0299E609" w14:textId="77777777" w:rsidR="00850636" w:rsidRDefault="00931F5B" w:rsidP="00850636">
      <w:pPr>
        <w:pStyle w:val="31"/>
      </w:pPr>
      <w:r>
        <w:rPr>
          <w:rFonts w:hint="cs"/>
          <w:rtl/>
        </w:rPr>
        <w:t>קומה 3.</w:t>
      </w:r>
    </w:p>
    <w:p w14:paraId="651A950C" w14:textId="77777777" w:rsidR="00850636" w:rsidRDefault="00931F5B" w:rsidP="00850636">
      <w:pPr>
        <w:pStyle w:val="31"/>
        <w:rPr>
          <w:rtl/>
        </w:rPr>
      </w:pPr>
      <w:r>
        <w:rPr>
          <w:rFonts w:hint="cs"/>
          <w:rtl/>
        </w:rPr>
        <w:t>קומה 4.</w:t>
      </w:r>
    </w:p>
    <w:p w14:paraId="47D4ECE4" w14:textId="77777777" w:rsidR="00850636" w:rsidRDefault="00931F5B" w:rsidP="00850636">
      <w:pPr>
        <w:pStyle w:val="31"/>
        <w:rPr>
          <w:rtl/>
        </w:rPr>
      </w:pPr>
      <w:r>
        <w:rPr>
          <w:rFonts w:hint="cs"/>
          <w:rtl/>
        </w:rPr>
        <w:t>קומה 6.</w:t>
      </w:r>
    </w:p>
    <w:p w14:paraId="4E90B727" w14:textId="77777777" w:rsidR="00850636" w:rsidRDefault="00931F5B" w:rsidP="00850636">
      <w:pPr>
        <w:pStyle w:val="31"/>
        <w:rPr>
          <w:rtl/>
        </w:rPr>
      </w:pPr>
      <w:r>
        <w:rPr>
          <w:rFonts w:hint="cs"/>
          <w:rtl/>
        </w:rPr>
        <w:t>קומה 7.</w:t>
      </w:r>
    </w:p>
    <w:p w14:paraId="20CF2238" w14:textId="77777777" w:rsidR="00850636" w:rsidRDefault="00931F5B" w:rsidP="00850636">
      <w:pPr>
        <w:pStyle w:val="31"/>
        <w:rPr>
          <w:rtl/>
        </w:rPr>
      </w:pPr>
      <w:r>
        <w:rPr>
          <w:rFonts w:hint="cs"/>
          <w:rtl/>
        </w:rPr>
        <w:t>קומה 8.</w:t>
      </w:r>
    </w:p>
    <w:p w14:paraId="45608A05" w14:textId="77777777" w:rsidR="00850636" w:rsidRDefault="00931F5B" w:rsidP="00850636">
      <w:pPr>
        <w:pStyle w:val="31"/>
        <w:rPr>
          <w:rtl/>
        </w:rPr>
      </w:pPr>
      <w:r>
        <w:rPr>
          <w:rFonts w:hint="cs"/>
          <w:rtl/>
        </w:rPr>
        <w:t>קומה 11.</w:t>
      </w:r>
    </w:p>
    <w:p w14:paraId="239BCD31" w14:textId="77777777" w:rsidR="00850636" w:rsidRDefault="00931F5B" w:rsidP="00850636">
      <w:pPr>
        <w:pStyle w:val="31"/>
        <w:rPr>
          <w:rtl/>
        </w:rPr>
      </w:pPr>
      <w:r>
        <w:rPr>
          <w:rFonts w:hint="cs"/>
          <w:rtl/>
        </w:rPr>
        <w:t>קומה 13.</w:t>
      </w:r>
    </w:p>
    <w:p w14:paraId="2B1B8F71" w14:textId="77777777" w:rsidR="00850636" w:rsidRDefault="00931F5B" w:rsidP="00850636">
      <w:pPr>
        <w:pStyle w:val="31"/>
      </w:pPr>
      <w:r>
        <w:rPr>
          <w:rFonts w:hint="cs"/>
          <w:rtl/>
        </w:rPr>
        <w:t xml:space="preserve">קומת גג </w:t>
      </w:r>
    </w:p>
    <w:p w14:paraId="5B5AB632" w14:textId="77777777" w:rsidR="00850636" w:rsidRDefault="00850636" w:rsidP="00850636">
      <w:pPr>
        <w:pStyle w:val="31"/>
        <w:numPr>
          <w:ilvl w:val="0"/>
          <w:numId w:val="0"/>
        </w:numPr>
        <w:ind w:left="2096"/>
        <w:rPr>
          <w:rtl/>
        </w:rPr>
      </w:pPr>
    </w:p>
    <w:p w14:paraId="420C7554" w14:textId="77777777" w:rsidR="00850636" w:rsidRDefault="00931F5B" w:rsidP="00850636">
      <w:pPr>
        <w:pStyle w:val="20"/>
      </w:pPr>
      <w:r>
        <w:rPr>
          <w:rFonts w:hint="cs"/>
          <w:rtl/>
        </w:rPr>
        <w:t>קומות בהן לא יבוצע שיפוץ אך יותקנו אמצעים טכנולוגיים בפריסה מוגבלת בלב  לטובת כיסוי מבואת הכניסה לקומה (על בסיס הבינוי הקיים):</w:t>
      </w:r>
    </w:p>
    <w:p w14:paraId="72FDF732" w14:textId="77777777" w:rsidR="00850636" w:rsidRDefault="00931F5B" w:rsidP="00850636">
      <w:pPr>
        <w:pStyle w:val="31"/>
        <w:rPr>
          <w:rtl/>
        </w:rPr>
      </w:pPr>
      <w:r>
        <w:rPr>
          <w:rFonts w:hint="cs"/>
          <w:rtl/>
        </w:rPr>
        <w:t>קומה 2.</w:t>
      </w:r>
    </w:p>
    <w:p w14:paraId="140137A5" w14:textId="77777777" w:rsidR="00850636" w:rsidRDefault="00931F5B" w:rsidP="00850636">
      <w:pPr>
        <w:pStyle w:val="31"/>
        <w:rPr>
          <w:rtl/>
        </w:rPr>
      </w:pPr>
      <w:r>
        <w:rPr>
          <w:rFonts w:hint="cs"/>
          <w:rtl/>
        </w:rPr>
        <w:t>קומה 9.</w:t>
      </w:r>
    </w:p>
    <w:p w14:paraId="0DC07FCC" w14:textId="77777777" w:rsidR="00850636" w:rsidRDefault="00931F5B" w:rsidP="00850636">
      <w:pPr>
        <w:pStyle w:val="31"/>
        <w:rPr>
          <w:rtl/>
        </w:rPr>
      </w:pPr>
      <w:r>
        <w:rPr>
          <w:rFonts w:hint="cs"/>
          <w:rtl/>
        </w:rPr>
        <w:t>קומה 10.</w:t>
      </w:r>
    </w:p>
    <w:p w14:paraId="2CF37A32" w14:textId="77777777" w:rsidR="00850636" w:rsidRDefault="00931F5B" w:rsidP="00850636">
      <w:pPr>
        <w:pStyle w:val="31"/>
      </w:pPr>
      <w:r>
        <w:rPr>
          <w:rFonts w:hint="cs"/>
          <w:rtl/>
        </w:rPr>
        <w:t>קומה 12.</w:t>
      </w:r>
    </w:p>
    <w:p w14:paraId="13A395C7" w14:textId="77777777" w:rsidR="00850636" w:rsidRDefault="00850636" w:rsidP="00850636">
      <w:pPr>
        <w:pStyle w:val="31"/>
        <w:numPr>
          <w:ilvl w:val="0"/>
          <w:numId w:val="0"/>
        </w:numPr>
        <w:ind w:left="2096"/>
        <w:rPr>
          <w:rtl/>
        </w:rPr>
      </w:pPr>
    </w:p>
    <w:p w14:paraId="05B59CF5" w14:textId="77777777" w:rsidR="00850636" w:rsidRDefault="00931F5B" w:rsidP="00850636">
      <w:pPr>
        <w:pStyle w:val="20"/>
      </w:pPr>
      <w:r>
        <w:rPr>
          <w:rFonts w:hint="cs"/>
          <w:rtl/>
        </w:rPr>
        <w:t>קומות בהן לא יבוצע שיפוץ אך יותקנו אמצעים טכנולוגיים בהתאם לפריסת האמצעים (על בסיס הבינוי הקיים):</w:t>
      </w:r>
    </w:p>
    <w:p w14:paraId="2353162F" w14:textId="77777777" w:rsidR="00850636" w:rsidRDefault="00931F5B" w:rsidP="00850636">
      <w:pPr>
        <w:pStyle w:val="31"/>
        <w:rPr>
          <w:rtl/>
        </w:rPr>
      </w:pPr>
      <w:r>
        <w:rPr>
          <w:rFonts w:hint="cs"/>
          <w:rtl/>
        </w:rPr>
        <w:t>קומה 1-.</w:t>
      </w:r>
    </w:p>
    <w:p w14:paraId="4586BEDF" w14:textId="77777777" w:rsidR="00850636" w:rsidRDefault="00931F5B" w:rsidP="00850636">
      <w:pPr>
        <w:pStyle w:val="31"/>
        <w:rPr>
          <w:rtl/>
        </w:rPr>
      </w:pPr>
      <w:r>
        <w:rPr>
          <w:rFonts w:hint="cs"/>
          <w:rtl/>
        </w:rPr>
        <w:t>קומה 13.</w:t>
      </w:r>
    </w:p>
    <w:p w14:paraId="5D555AE2" w14:textId="77777777" w:rsidR="00850636" w:rsidRPr="00850636" w:rsidRDefault="00850636" w:rsidP="00850636">
      <w:pPr>
        <w:rPr>
          <w:rtl/>
        </w:rPr>
      </w:pPr>
    </w:p>
    <w:p w14:paraId="2E8C8331" w14:textId="77777777" w:rsidR="00485527" w:rsidRDefault="00931F5B" w:rsidP="00850636">
      <w:pPr>
        <w:pStyle w:val="20"/>
      </w:pPr>
      <w:r w:rsidRPr="00850636">
        <w:rPr>
          <w:rFonts w:hint="cs"/>
          <w:rtl/>
        </w:rPr>
        <w:t>ביצוע התקנת האמצעים השונים לרבות תשתיות תומכות יבוצע בכל הקומות המפורטות מעלה, בהתאם לאופן הפרויקט ולפריסת האמצעים בקומה</w:t>
      </w:r>
      <w:r>
        <w:rPr>
          <w:rFonts w:hint="cs"/>
          <w:rtl/>
        </w:rPr>
        <w:t>.</w:t>
      </w:r>
    </w:p>
    <w:p w14:paraId="5F91C8A3" w14:textId="77777777" w:rsidR="00850636" w:rsidRDefault="00850636" w:rsidP="00850636">
      <w:pPr>
        <w:pStyle w:val="20"/>
        <w:numPr>
          <w:ilvl w:val="0"/>
          <w:numId w:val="0"/>
        </w:numPr>
        <w:ind w:left="1196"/>
      </w:pPr>
    </w:p>
    <w:p w14:paraId="76CB0D3F" w14:textId="77777777" w:rsidR="00485527" w:rsidRPr="000D7105" w:rsidRDefault="00931F5B" w:rsidP="000D7105">
      <w:pPr>
        <w:pStyle w:val="10"/>
        <w:rPr>
          <w:rtl/>
        </w:rPr>
      </w:pPr>
      <w:bookmarkStart w:id="12" w:name="_Toc504294253"/>
      <w:bookmarkStart w:id="13" w:name="_Toc112937188"/>
      <w:bookmarkEnd w:id="11"/>
      <w:r w:rsidRPr="000D7105">
        <w:rPr>
          <w:rFonts w:hint="cs"/>
          <w:rtl/>
        </w:rPr>
        <w:lastRenderedPageBreak/>
        <w:t>עקרונות המענה הטכנולוגי</w:t>
      </w:r>
      <w:bookmarkEnd w:id="12"/>
      <w:bookmarkEnd w:id="13"/>
    </w:p>
    <w:p w14:paraId="66C829A3" w14:textId="77777777" w:rsidR="00850636" w:rsidRDefault="00931F5B" w:rsidP="000D7105">
      <w:pPr>
        <w:pStyle w:val="20"/>
      </w:pPr>
      <w:bookmarkStart w:id="14" w:name="_Toc504294254"/>
      <w:r>
        <w:rPr>
          <w:rFonts w:hint="cs"/>
          <w:rtl/>
        </w:rPr>
        <w:t>ככל, המערכות אשר יותקנו יהיו מודולאריות ויאפשרו הגדלה והרחבה ככל שיידרש.</w:t>
      </w:r>
    </w:p>
    <w:p w14:paraId="27F246E1" w14:textId="77777777" w:rsidR="00850636" w:rsidRDefault="00931F5B" w:rsidP="000D7105">
      <w:pPr>
        <w:pStyle w:val="20"/>
      </w:pPr>
      <w:r>
        <w:rPr>
          <w:rFonts w:hint="cs"/>
          <w:rtl/>
        </w:rPr>
        <w:t xml:space="preserve">כלל מערכות הביטחון באתר יתממשקו למערכת שו"ב מרכזית אשר תאפשר עבודה מרוכזת במוקד הביטחון ובדלפקי הכניסה למבנים, זאת לצד יכולת הפעלה של כל תת מערכת באופן פרטני ונפרד ממערכת </w:t>
      </w:r>
      <w:proofErr w:type="spellStart"/>
      <w:r>
        <w:rPr>
          <w:rFonts w:hint="cs"/>
          <w:rtl/>
        </w:rPr>
        <w:t>השו"ב</w:t>
      </w:r>
      <w:proofErr w:type="spellEnd"/>
      <w:r>
        <w:rPr>
          <w:rFonts w:hint="cs"/>
          <w:rtl/>
        </w:rPr>
        <w:t>.</w:t>
      </w:r>
    </w:p>
    <w:p w14:paraId="1495F876" w14:textId="77777777" w:rsidR="00485527" w:rsidRPr="000D7105" w:rsidRDefault="00931F5B" w:rsidP="000D7105">
      <w:pPr>
        <w:pStyle w:val="20"/>
      </w:pPr>
      <w:r w:rsidRPr="000D7105">
        <w:rPr>
          <w:rFonts w:hint="cs"/>
          <w:rtl/>
        </w:rPr>
        <w:t>המערכות אשר יותקנו באתרי הלקוח</w:t>
      </w:r>
      <w:bookmarkEnd w:id="14"/>
    </w:p>
    <w:p w14:paraId="58698EB9" w14:textId="77777777" w:rsidR="00485527" w:rsidRPr="00CE24ED" w:rsidRDefault="00931F5B" w:rsidP="00CE24ED">
      <w:pPr>
        <w:pStyle w:val="31"/>
      </w:pPr>
      <w:r w:rsidRPr="00CE24ED">
        <w:rPr>
          <w:rFonts w:hint="cs"/>
          <w:rtl/>
        </w:rPr>
        <w:t>מערכת טמ"ס</w:t>
      </w:r>
    </w:p>
    <w:p w14:paraId="64953076" w14:textId="77777777" w:rsidR="00485527" w:rsidRPr="00CE24ED" w:rsidRDefault="00931F5B" w:rsidP="00ED76DB">
      <w:pPr>
        <w:pStyle w:val="41"/>
      </w:pPr>
      <w:bookmarkStart w:id="15" w:name="_Toc296849748"/>
      <w:r w:rsidRPr="00CE24ED">
        <w:rPr>
          <w:rFonts w:hint="cs"/>
          <w:rtl/>
        </w:rPr>
        <w:t xml:space="preserve">מערכת ניהול וידאו </w:t>
      </w:r>
      <w:r w:rsidRPr="00CE24ED">
        <w:t>Over Ip</w:t>
      </w:r>
      <w:r w:rsidRPr="00CE24ED">
        <w:rPr>
          <w:rFonts w:hint="cs"/>
          <w:rtl/>
        </w:rPr>
        <w:t xml:space="preserve"> מסוג </w:t>
      </w:r>
      <w:r w:rsidRPr="00CE24ED">
        <w:rPr>
          <w:rFonts w:hint="cs"/>
        </w:rPr>
        <w:t>NVR</w:t>
      </w:r>
      <w:r w:rsidRPr="00CE24ED">
        <w:rPr>
          <w:rFonts w:hint="cs"/>
          <w:rtl/>
        </w:rPr>
        <w:t xml:space="preserve"> המבוססת על חומרת מחשוב ושרתים סטנדרטיים ותומכת </w:t>
      </w:r>
      <w:r w:rsidRPr="00CE24ED">
        <w:t>Client - Server</w:t>
      </w:r>
      <w:r w:rsidRPr="00CE24ED">
        <w:rPr>
          <w:rFonts w:hint="cs"/>
          <w:rtl/>
        </w:rPr>
        <w:t>.</w:t>
      </w:r>
      <w:bookmarkEnd w:id="15"/>
    </w:p>
    <w:p w14:paraId="4A71163A" w14:textId="77777777" w:rsidR="00485527" w:rsidRPr="00CE24ED" w:rsidRDefault="00931F5B" w:rsidP="00ED76DB">
      <w:pPr>
        <w:pStyle w:val="41"/>
      </w:pPr>
      <w:r w:rsidRPr="00CE24ED">
        <w:rPr>
          <w:rFonts w:hint="cs"/>
          <w:rtl/>
        </w:rPr>
        <w:t xml:space="preserve">יותקן שרת הקלטות בחדר </w:t>
      </w:r>
      <w:r w:rsidR="005A1B2B">
        <w:rPr>
          <w:rFonts w:hint="cs"/>
          <w:rtl/>
        </w:rPr>
        <w:t xml:space="preserve">השרתים של מערכות האבטחה בבניין </w:t>
      </w:r>
      <w:r w:rsidR="005A1B2B">
        <w:rPr>
          <w:rFonts w:hint="cs"/>
        </w:rPr>
        <w:t>D</w:t>
      </w:r>
      <w:r w:rsidR="005A1B2B">
        <w:rPr>
          <w:rFonts w:hint="cs"/>
          <w:rtl/>
        </w:rPr>
        <w:t>.</w:t>
      </w:r>
    </w:p>
    <w:p w14:paraId="6F6E9678" w14:textId="77777777" w:rsidR="00485527" w:rsidRPr="00CE24ED" w:rsidRDefault="00931F5B" w:rsidP="00ED76DB">
      <w:pPr>
        <w:pStyle w:val="41"/>
      </w:pPr>
      <w:r w:rsidRPr="00CE24ED">
        <w:rPr>
          <w:rFonts w:hint="cs"/>
          <w:rtl/>
        </w:rPr>
        <w:t>יכולת אכסון החומר המוקלט למשך 30 יום לפחות 24 שעות ביממה.</w:t>
      </w:r>
    </w:p>
    <w:p w14:paraId="008F6CEA" w14:textId="77777777" w:rsidR="00485527" w:rsidRPr="00CE24ED" w:rsidRDefault="00931F5B" w:rsidP="00ED76DB">
      <w:pPr>
        <w:pStyle w:val="41"/>
      </w:pPr>
      <w:r w:rsidRPr="00CE24ED">
        <w:rPr>
          <w:rFonts w:hint="cs"/>
          <w:rtl/>
        </w:rPr>
        <w:t xml:space="preserve">התקנת </w:t>
      </w:r>
      <w:r w:rsidR="005A1B2B">
        <w:rPr>
          <w:rFonts w:hint="cs"/>
          <w:rtl/>
        </w:rPr>
        <w:t>תחנות עבודה במוקד הביטחון וכל בכל אחת מהכניסות למבנים (</w:t>
      </w:r>
      <w:r w:rsidR="005A1B2B">
        <w:rPr>
          <w:rFonts w:hint="cs"/>
        </w:rPr>
        <w:t>C</w:t>
      </w:r>
      <w:r w:rsidR="005A1B2B">
        <w:rPr>
          <w:rFonts w:hint="cs"/>
          <w:rtl/>
        </w:rPr>
        <w:t>+</w:t>
      </w:r>
      <w:r w:rsidR="005A1B2B">
        <w:rPr>
          <w:rFonts w:hint="cs"/>
        </w:rPr>
        <w:t>D</w:t>
      </w:r>
      <w:r w:rsidR="005A1B2B">
        <w:rPr>
          <w:rFonts w:hint="cs"/>
          <w:rtl/>
        </w:rPr>
        <w:t xml:space="preserve">) ובמקומות נוספים בהתאם לדרישות הלקוח. </w:t>
      </w:r>
    </w:p>
    <w:p w14:paraId="1951EF1A" w14:textId="77777777" w:rsidR="00485527" w:rsidRPr="00CE24ED" w:rsidRDefault="00931F5B" w:rsidP="00ED76DB">
      <w:pPr>
        <w:pStyle w:val="41"/>
      </w:pPr>
      <w:r w:rsidRPr="00CE24ED">
        <w:rPr>
          <w:rFonts w:hint="cs"/>
          <w:rtl/>
        </w:rPr>
        <w:t xml:space="preserve">כל עמדת מוקדן / עמדת צפייה כוללת </w:t>
      </w:r>
      <w:r w:rsidR="005A1B2B">
        <w:rPr>
          <w:rFonts w:hint="cs"/>
          <w:rtl/>
        </w:rPr>
        <w:t>3-4  מסכי ''24</w:t>
      </w:r>
      <w:r w:rsidRPr="00CE24ED">
        <w:rPr>
          <w:rFonts w:hint="cs"/>
          <w:rtl/>
        </w:rPr>
        <w:t xml:space="preserve"> מקלדת</w:t>
      </w:r>
      <w:r w:rsidR="005A1B2B">
        <w:rPr>
          <w:rFonts w:hint="cs"/>
          <w:rtl/>
        </w:rPr>
        <w:t xml:space="preserve"> ו</w:t>
      </w:r>
      <w:r w:rsidRPr="00CE24ED">
        <w:rPr>
          <w:rFonts w:hint="cs"/>
          <w:rtl/>
        </w:rPr>
        <w:t xml:space="preserve">עכבר </w:t>
      </w:r>
      <w:r w:rsidR="005A1B2B">
        <w:rPr>
          <w:rFonts w:hint="cs"/>
          <w:rtl/>
        </w:rPr>
        <w:t>(ג'ויסטיק יותקן בעמדה אחת במוקד).</w:t>
      </w:r>
    </w:p>
    <w:p w14:paraId="774E84B8" w14:textId="77777777" w:rsidR="00485527" w:rsidRPr="00CE24ED" w:rsidRDefault="00931F5B" w:rsidP="00ED76DB">
      <w:pPr>
        <w:pStyle w:val="41"/>
      </w:pPr>
      <w:r>
        <w:rPr>
          <w:rFonts w:hint="cs"/>
          <w:rtl/>
        </w:rPr>
        <w:t xml:space="preserve">במוקד הביטחון המחוזי יותקנו </w:t>
      </w:r>
      <w:r w:rsidRPr="00CE24ED">
        <w:rPr>
          <w:rFonts w:hint="cs"/>
          <w:rtl/>
        </w:rPr>
        <w:t xml:space="preserve">עמדת עבודה </w:t>
      </w:r>
      <w:r>
        <w:rPr>
          <w:rFonts w:hint="cs"/>
          <w:rtl/>
        </w:rPr>
        <w:t>וקיר וידאו מנוהל, כפי שיפורט בהמשך מסמך זה</w:t>
      </w:r>
      <w:r w:rsidRPr="00CE24ED">
        <w:rPr>
          <w:rFonts w:hint="cs"/>
          <w:rtl/>
        </w:rPr>
        <w:t>.</w:t>
      </w:r>
    </w:p>
    <w:p w14:paraId="1A468F1A" w14:textId="77777777" w:rsidR="00485527" w:rsidRPr="00CE24ED" w:rsidRDefault="00931F5B" w:rsidP="00ED76DB">
      <w:pPr>
        <w:pStyle w:val="41"/>
      </w:pPr>
      <w:r>
        <w:rPr>
          <w:rFonts w:hint="cs"/>
          <w:rtl/>
        </w:rPr>
        <w:t xml:space="preserve">כל </w:t>
      </w:r>
      <w:r w:rsidRPr="00CE24ED">
        <w:rPr>
          <w:rtl/>
        </w:rPr>
        <w:t xml:space="preserve">מצלמות </w:t>
      </w:r>
      <w:r>
        <w:rPr>
          <w:rFonts w:hint="cs"/>
          <w:rtl/>
        </w:rPr>
        <w:t xml:space="preserve">אשר יותקנו יהיו בעלות רזולוציה של צפחות מ </w:t>
      </w:r>
      <w:r>
        <w:t>4mp</w:t>
      </w:r>
      <w:r>
        <w:rPr>
          <w:rFonts w:hint="cs"/>
          <w:rtl/>
        </w:rPr>
        <w:t xml:space="preserve"> </w:t>
      </w:r>
      <w:r w:rsidR="00DE6127">
        <w:rPr>
          <w:rFonts w:hint="cs"/>
          <w:rtl/>
        </w:rPr>
        <w:t>בהתאם למפרט הטכני המצורף כחלק ממסכי מכרז זה.</w:t>
      </w:r>
    </w:p>
    <w:p w14:paraId="1FECAB3E" w14:textId="77777777" w:rsidR="00485527" w:rsidRPr="00CE24ED" w:rsidRDefault="00931F5B" w:rsidP="00ED76DB">
      <w:pPr>
        <w:pStyle w:val="41"/>
      </w:pPr>
      <w:r>
        <w:rPr>
          <w:rFonts w:hint="cs"/>
          <w:rtl/>
        </w:rPr>
        <w:t xml:space="preserve">כלל המצלמות יהיו בעלות מיגון אנטי ונדלי ומצלמות המתוכננות להתקנה חיצונית יהיו בזיווד מותאם </w:t>
      </w:r>
      <w:r>
        <w:t>outdoor</w:t>
      </w:r>
      <w:r>
        <w:rPr>
          <w:rFonts w:hint="cs"/>
          <w:rtl/>
        </w:rPr>
        <w:t>, בהתאם להגדרות במפרט הכללי של מכרז זה.</w:t>
      </w:r>
    </w:p>
    <w:p w14:paraId="55723859" w14:textId="77777777" w:rsidR="00485527" w:rsidRPr="00CE24ED" w:rsidRDefault="00931F5B" w:rsidP="00ED76DB">
      <w:pPr>
        <w:pStyle w:val="41"/>
      </w:pPr>
      <w:r w:rsidRPr="00CE24ED">
        <w:rPr>
          <w:rFonts w:hint="cs"/>
          <w:rtl/>
        </w:rPr>
        <w:t>ההתקנה תבוצע ע"ג הקירות ותקרות אקוסטיות.</w:t>
      </w:r>
    </w:p>
    <w:p w14:paraId="19E88B78" w14:textId="77777777" w:rsidR="00485527" w:rsidRDefault="00485527" w:rsidP="00485527">
      <w:pPr>
        <w:pStyle w:val="31"/>
        <w:numPr>
          <w:ilvl w:val="0"/>
          <w:numId w:val="0"/>
        </w:numPr>
        <w:ind w:left="1502"/>
      </w:pPr>
    </w:p>
    <w:p w14:paraId="093B4BF8" w14:textId="77777777" w:rsidR="00410170" w:rsidRDefault="00410170" w:rsidP="00410170">
      <w:pPr>
        <w:pStyle w:val="20"/>
        <w:numPr>
          <w:ilvl w:val="0"/>
          <w:numId w:val="0"/>
        </w:numPr>
        <w:ind w:left="1196"/>
      </w:pPr>
      <w:bookmarkStart w:id="16" w:name="_Toc504294255"/>
    </w:p>
    <w:p w14:paraId="42DE269C" w14:textId="77777777" w:rsidR="00461705" w:rsidRDefault="00931F5B">
      <w:pPr>
        <w:bidi w:val="0"/>
        <w:rPr>
          <w:rFonts w:asciiTheme="minorBidi" w:hAnsiTheme="minorBidi"/>
          <w:sz w:val="24"/>
          <w:szCs w:val="24"/>
          <w:rtl/>
        </w:rPr>
      </w:pPr>
      <w:r>
        <w:rPr>
          <w:rtl/>
        </w:rPr>
        <w:br w:type="page"/>
      </w:r>
    </w:p>
    <w:p w14:paraId="5F7C0D61" w14:textId="77777777" w:rsidR="00485527" w:rsidRPr="000D7105" w:rsidRDefault="00931F5B" w:rsidP="000D7105">
      <w:pPr>
        <w:pStyle w:val="20"/>
      </w:pPr>
      <w:r w:rsidRPr="000D7105">
        <w:rPr>
          <w:rFonts w:hint="cs"/>
          <w:rtl/>
        </w:rPr>
        <w:lastRenderedPageBreak/>
        <w:t>מערכת הפריצה</w:t>
      </w:r>
      <w:bookmarkEnd w:id="16"/>
    </w:p>
    <w:p w14:paraId="351A32DB" w14:textId="77777777" w:rsidR="00485527" w:rsidRDefault="00931F5B" w:rsidP="000D7105">
      <w:pPr>
        <w:pStyle w:val="31"/>
      </w:pPr>
      <w:r w:rsidRPr="000D7105">
        <w:rPr>
          <w:rFonts w:hint="cs"/>
          <w:rtl/>
        </w:rPr>
        <w:t>מערכת המבוססת על רכזות פריצה ומרחיבי אזורים.</w:t>
      </w:r>
    </w:p>
    <w:p w14:paraId="491DD59F" w14:textId="77777777" w:rsidR="00DE6127" w:rsidRPr="000D7105" w:rsidRDefault="00931F5B" w:rsidP="000D7105">
      <w:pPr>
        <w:pStyle w:val="31"/>
      </w:pPr>
      <w:r>
        <w:rPr>
          <w:rFonts w:hint="cs"/>
          <w:rtl/>
        </w:rPr>
        <w:t xml:space="preserve">רכזות הפריצה אשר יותקנו בפרויקט זה יהיו של חברת </w:t>
      </w:r>
      <w:r>
        <w:rPr>
          <w:rFonts w:hint="cs"/>
        </w:rPr>
        <w:t>RISCO</w:t>
      </w:r>
      <w:r>
        <w:rPr>
          <w:rFonts w:hint="cs"/>
          <w:rtl/>
        </w:rPr>
        <w:t>, בהתאם לציוד הקיים היום.</w:t>
      </w:r>
    </w:p>
    <w:p w14:paraId="18991B57" w14:textId="77777777" w:rsidR="00485527" w:rsidRPr="000D7105" w:rsidRDefault="00931F5B" w:rsidP="00DE6127">
      <w:pPr>
        <w:pStyle w:val="31"/>
      </w:pPr>
      <w:r>
        <w:rPr>
          <w:rFonts w:hint="cs"/>
          <w:rtl/>
        </w:rPr>
        <w:t xml:space="preserve">כלל אביזרי הפריצה לרבות: </w:t>
      </w:r>
      <w:r w:rsidRPr="000D7105">
        <w:rPr>
          <w:rFonts w:hint="cs"/>
          <w:rtl/>
        </w:rPr>
        <w:t>גלאי נפח</w:t>
      </w:r>
      <w:r>
        <w:rPr>
          <w:rFonts w:hint="cs"/>
          <w:rtl/>
        </w:rPr>
        <w:t>,</w:t>
      </w:r>
      <w:r w:rsidRPr="000D7105">
        <w:rPr>
          <w:rFonts w:hint="cs"/>
          <w:rtl/>
        </w:rPr>
        <w:t xml:space="preserve"> גלאי °360 </w:t>
      </w:r>
      <w:r>
        <w:rPr>
          <w:rFonts w:hint="cs"/>
          <w:rtl/>
        </w:rPr>
        <w:t xml:space="preserve">, מגנטים, גלאי זעזועים </w:t>
      </w:r>
      <w:r w:rsidRPr="000D7105">
        <w:rPr>
          <w:rFonts w:hint="cs"/>
          <w:rtl/>
        </w:rPr>
        <w:t xml:space="preserve"> ואחרי</w:t>
      </w:r>
      <w:r>
        <w:rPr>
          <w:rFonts w:hint="cs"/>
          <w:rtl/>
        </w:rPr>
        <w:t>ם אשר יותקנו במסדרונות, משרדים</w:t>
      </w:r>
      <w:r w:rsidRPr="000D7105">
        <w:rPr>
          <w:rFonts w:hint="cs"/>
          <w:rtl/>
        </w:rPr>
        <w:t>, לובי חדרים נוספים המפורטים בתוכניות.</w:t>
      </w:r>
    </w:p>
    <w:p w14:paraId="44BAA5A2" w14:textId="77777777" w:rsidR="00485527" w:rsidRPr="000D7105" w:rsidRDefault="00931F5B" w:rsidP="00DE6127">
      <w:pPr>
        <w:pStyle w:val="31"/>
      </w:pPr>
      <w:r>
        <w:rPr>
          <w:rFonts w:hint="cs"/>
          <w:rtl/>
        </w:rPr>
        <w:t xml:space="preserve">בכל הדתות המבוקרות יותקנו גלאי מגנט </w:t>
      </w:r>
      <w:r>
        <w:rPr>
          <w:rFonts w:hint="cs"/>
        </w:rPr>
        <w:t>HS</w:t>
      </w:r>
      <w:r>
        <w:rPr>
          <w:rFonts w:hint="cs"/>
          <w:rtl/>
        </w:rPr>
        <w:t xml:space="preserve"> וכן זמזמי דלת מוטרדת, בהתאם לפרט דלת מבוקרת על כלל סוגיו (פרטי הדלתות מצורפים כנספח למכרז זה).</w:t>
      </w:r>
    </w:p>
    <w:p w14:paraId="47710733" w14:textId="77777777" w:rsidR="00485527" w:rsidRPr="000D7105" w:rsidRDefault="00931F5B" w:rsidP="00DE6127">
      <w:pPr>
        <w:pStyle w:val="31"/>
      </w:pPr>
      <w:r w:rsidRPr="000D7105">
        <w:rPr>
          <w:rFonts w:hint="cs"/>
          <w:rtl/>
        </w:rPr>
        <w:t xml:space="preserve">בכל </w:t>
      </w:r>
      <w:r w:rsidR="00DE6127">
        <w:rPr>
          <w:rFonts w:hint="cs"/>
          <w:rtl/>
        </w:rPr>
        <w:t>קומה ומבנה</w:t>
      </w:r>
      <w:r w:rsidRPr="000D7105">
        <w:rPr>
          <w:rFonts w:hint="cs"/>
          <w:rtl/>
        </w:rPr>
        <w:t xml:space="preserve"> יותקנו רכזות וכרטיסי הרחבה בהתאם לדרישות ולפריסת האמצעים </w:t>
      </w:r>
      <w:r w:rsidR="00DE6127">
        <w:rPr>
          <w:rFonts w:hint="cs"/>
          <w:rtl/>
        </w:rPr>
        <w:t>המקושרים לאותה הרכזת.</w:t>
      </w:r>
    </w:p>
    <w:p w14:paraId="562E1714" w14:textId="77777777" w:rsidR="00485527" w:rsidRPr="000D7105" w:rsidRDefault="00931F5B" w:rsidP="000D7105">
      <w:pPr>
        <w:pStyle w:val="31"/>
      </w:pPr>
      <w:r w:rsidRPr="000D7105">
        <w:rPr>
          <w:rFonts w:hint="cs"/>
          <w:rtl/>
        </w:rPr>
        <w:t>כלל הרכזות וכרטיסי ההרחבה יותקנו בארון ייעודי עבור מערכת הפריצה.</w:t>
      </w:r>
    </w:p>
    <w:p w14:paraId="41383527" w14:textId="77777777" w:rsidR="00485527" w:rsidRPr="000D7105" w:rsidRDefault="00931F5B" w:rsidP="000D7105">
      <w:pPr>
        <w:pStyle w:val="31"/>
      </w:pPr>
      <w:r w:rsidRPr="000D7105">
        <w:rPr>
          <w:rFonts w:hint="cs"/>
          <w:rtl/>
        </w:rPr>
        <w:t xml:space="preserve">מערכת הפריצה תתממשק עם מערכות נוספות כגון מערכת </w:t>
      </w:r>
      <w:proofErr w:type="spellStart"/>
      <w:r w:rsidRPr="000D7105">
        <w:rPr>
          <w:rFonts w:hint="cs"/>
          <w:rtl/>
        </w:rPr>
        <w:t>הטמ"ס</w:t>
      </w:r>
      <w:proofErr w:type="spellEnd"/>
      <w:r w:rsidRPr="000D7105">
        <w:rPr>
          <w:rFonts w:hint="cs"/>
          <w:rtl/>
        </w:rPr>
        <w:t xml:space="preserve"> ומערכת </w:t>
      </w:r>
      <w:proofErr w:type="spellStart"/>
      <w:r w:rsidRPr="000D7105">
        <w:rPr>
          <w:rFonts w:hint="cs"/>
          <w:rtl/>
        </w:rPr>
        <w:t>השו"ב</w:t>
      </w:r>
      <w:proofErr w:type="spellEnd"/>
      <w:r w:rsidRPr="000D7105">
        <w:rPr>
          <w:rFonts w:hint="cs"/>
          <w:rtl/>
        </w:rPr>
        <w:t>.</w:t>
      </w:r>
    </w:p>
    <w:p w14:paraId="245BFFAC" w14:textId="77777777" w:rsidR="00485527" w:rsidRPr="00D470C5" w:rsidRDefault="00485527" w:rsidP="00485527">
      <w:pPr>
        <w:pStyle w:val="31"/>
        <w:numPr>
          <w:ilvl w:val="0"/>
          <w:numId w:val="0"/>
        </w:numPr>
        <w:ind w:left="1502"/>
      </w:pPr>
    </w:p>
    <w:p w14:paraId="786C2F8A" w14:textId="77777777" w:rsidR="00485527" w:rsidRPr="000D7105" w:rsidRDefault="00931F5B" w:rsidP="000D7105">
      <w:pPr>
        <w:pStyle w:val="20"/>
      </w:pPr>
      <w:bookmarkStart w:id="17" w:name="_Toc504294256"/>
      <w:r w:rsidRPr="000D7105">
        <w:rPr>
          <w:rFonts w:hint="cs"/>
          <w:rtl/>
        </w:rPr>
        <w:t>מערכת בקרת כניסה</w:t>
      </w:r>
      <w:bookmarkEnd w:id="17"/>
    </w:p>
    <w:p w14:paraId="6968BAF7" w14:textId="77777777" w:rsidR="00485527" w:rsidRDefault="00931F5B" w:rsidP="000D7105">
      <w:pPr>
        <w:pStyle w:val="31"/>
      </w:pPr>
      <w:r w:rsidRPr="000D7105">
        <w:rPr>
          <w:rFonts w:hint="cs"/>
          <w:rtl/>
        </w:rPr>
        <w:t>תותקן מערכת מבוססת בקר ראשי בכל קומה ובקרים משניים לדלתות המבוקרות (לאלתר ניתן להתקין מערכת אשר כלל הבקרים "ידברו" ישי</w:t>
      </w:r>
      <w:r w:rsidR="00051C0B">
        <w:rPr>
          <w:rFonts w:hint="cs"/>
          <w:rtl/>
        </w:rPr>
        <w:t>רות מול התוכנה ולא דרך בקר ראשי</w:t>
      </w:r>
      <w:r w:rsidRPr="000D7105">
        <w:rPr>
          <w:rFonts w:hint="cs"/>
          <w:rtl/>
        </w:rPr>
        <w:t>)</w:t>
      </w:r>
      <w:r w:rsidR="00051C0B">
        <w:rPr>
          <w:rFonts w:hint="cs"/>
          <w:rtl/>
        </w:rPr>
        <w:t>.</w:t>
      </w:r>
    </w:p>
    <w:p w14:paraId="71D97D0E" w14:textId="77777777" w:rsidR="00051C0B" w:rsidRDefault="00931F5B" w:rsidP="000D7105">
      <w:pPr>
        <w:pStyle w:val="31"/>
      </w:pPr>
      <w:r>
        <w:rPr>
          <w:rFonts w:hint="cs"/>
          <w:rtl/>
        </w:rPr>
        <w:t>מערכת בקרת הכניסה תהיה כזו אשר תתמוך בכרטיסי "</w:t>
      </w:r>
      <w:proofErr w:type="spellStart"/>
      <w:r>
        <w:rPr>
          <w:rFonts w:hint="cs"/>
          <w:rtl/>
        </w:rPr>
        <w:t>תמו"ז</w:t>
      </w:r>
      <w:proofErr w:type="spellEnd"/>
      <w:r>
        <w:rPr>
          <w:rFonts w:hint="cs"/>
          <w:rtl/>
        </w:rPr>
        <w:t>" של משרדי הממשלה ובהתאם למפרט הטכני.</w:t>
      </w:r>
    </w:p>
    <w:p w14:paraId="3F9F6E6F" w14:textId="77777777" w:rsidR="00051C0B" w:rsidRPr="000D7105" w:rsidRDefault="00931F5B" w:rsidP="000D7105">
      <w:pPr>
        <w:pStyle w:val="31"/>
      </w:pPr>
      <w:r>
        <w:rPr>
          <w:rFonts w:hint="cs"/>
          <w:rtl/>
        </w:rPr>
        <w:t>אמצעי בקרת הכניסה לרבות קוראי קרבה, ביומטרי, לחצני פתיחה וחירום וכיו"ב יבוצעו בהתאם לפרטי הדלתות השונים כפי שמוגדר בנספח דלתות מבקרות וכפי שמופיע בתוכנית פריסת האמצעים עבור כל דלת באופן פרטני.</w:t>
      </w:r>
    </w:p>
    <w:p w14:paraId="625C64F9" w14:textId="77777777" w:rsidR="00485527" w:rsidRDefault="00931F5B" w:rsidP="00051C0B">
      <w:pPr>
        <w:pStyle w:val="31"/>
      </w:pPr>
      <w:r>
        <w:rPr>
          <w:rFonts w:hint="cs"/>
          <w:rtl/>
        </w:rPr>
        <w:t xml:space="preserve">בנוסף, יותקנו במתקן מעברים מהירים לטובת ניהול ומידור הנכנסים / יוצאים מהאתר. </w:t>
      </w:r>
    </w:p>
    <w:p w14:paraId="0D9A9DB2" w14:textId="77777777" w:rsidR="00485527" w:rsidRPr="000D7105" w:rsidRDefault="00931F5B" w:rsidP="000D7105">
      <w:pPr>
        <w:pStyle w:val="31"/>
      </w:pPr>
      <w:r>
        <w:rPr>
          <w:rFonts w:hint="cs"/>
          <w:rtl/>
        </w:rPr>
        <w:t>סוג המנעול, הדלת ואמצעי הבקרה השונים יהיה בהתאם ל</w:t>
      </w:r>
      <w:r>
        <w:t>type</w:t>
      </w:r>
      <w:r>
        <w:rPr>
          <w:rFonts w:hint="cs"/>
          <w:rtl/>
        </w:rPr>
        <w:t xml:space="preserve"> הרלוונטי לכל דלת כפי שמפורט בנספח פרטי דלתות מבוקרות ובהתאם ל</w:t>
      </w:r>
      <w:r>
        <w:t>type</w:t>
      </w:r>
      <w:r>
        <w:rPr>
          <w:rFonts w:hint="cs"/>
          <w:rtl/>
        </w:rPr>
        <w:t xml:space="preserve"> המופיע ע"ג התוכניות.</w:t>
      </w:r>
    </w:p>
    <w:p w14:paraId="7FA06517" w14:textId="77777777" w:rsidR="00485527" w:rsidRPr="000D7105" w:rsidRDefault="00931F5B" w:rsidP="000D7105">
      <w:pPr>
        <w:pStyle w:val="31"/>
      </w:pPr>
      <w:r w:rsidRPr="000D7105">
        <w:rPr>
          <w:rFonts w:hint="cs"/>
          <w:rtl/>
        </w:rPr>
        <w:t>שרת ניהול בקרת הכניסה יותקן בחדר התקשורת.</w:t>
      </w:r>
    </w:p>
    <w:p w14:paraId="475322BC" w14:textId="77777777" w:rsidR="00485527" w:rsidRDefault="00931F5B" w:rsidP="000D7105">
      <w:pPr>
        <w:pStyle w:val="31"/>
      </w:pPr>
      <w:r w:rsidRPr="000D7105">
        <w:rPr>
          <w:rFonts w:hint="cs"/>
          <w:rtl/>
        </w:rPr>
        <w:lastRenderedPageBreak/>
        <w:t>תותקן תחנת עבודה אחת במרכז הבקרה הראשי של האתר.</w:t>
      </w:r>
    </w:p>
    <w:p w14:paraId="5B68580B" w14:textId="77777777" w:rsidR="00267F7E" w:rsidRDefault="00931F5B" w:rsidP="00267F7E">
      <w:pPr>
        <w:pStyle w:val="31"/>
      </w:pPr>
      <w:r>
        <w:rPr>
          <w:rFonts w:hint="cs"/>
          <w:rtl/>
        </w:rPr>
        <w:t>כלל הדלתות ימוגנו ויותקנו בהם אמצעים בהתאם ל</w:t>
      </w:r>
      <w:r w:rsidRPr="00267F7E">
        <w:rPr>
          <w:rFonts w:hint="cs"/>
          <w:rtl/>
        </w:rPr>
        <w:t>נספח דלתות מבוקרות</w:t>
      </w:r>
      <w:r>
        <w:t>-</w:t>
      </w:r>
      <w:r w:rsidRPr="00267F7E">
        <w:rPr>
          <w:rFonts w:hint="cs"/>
          <w:rtl/>
        </w:rPr>
        <w:t xml:space="preserve"> נספח א</w:t>
      </w:r>
      <w:r>
        <w:rPr>
          <w:rFonts w:hint="cs"/>
          <w:rtl/>
        </w:rPr>
        <w:t>'</w:t>
      </w:r>
      <w:r w:rsidRPr="00267F7E">
        <w:rPr>
          <w:rFonts w:hint="cs"/>
          <w:rtl/>
        </w:rPr>
        <w:t xml:space="preserve"> לתכולת העבודה</w:t>
      </w:r>
    </w:p>
    <w:p w14:paraId="4D067E5A" w14:textId="77777777" w:rsidR="00267F7E" w:rsidRPr="00267F7E" w:rsidRDefault="00931F5B" w:rsidP="00267F7E">
      <w:pPr>
        <w:pStyle w:val="31"/>
      </w:pPr>
      <w:r>
        <w:rPr>
          <w:rFonts w:hint="cs"/>
          <w:rtl/>
        </w:rPr>
        <w:t xml:space="preserve">כלל הדלתות אשר יסופקו במכרז זה יהיו בהתאם לתקן המוגדר לכל סוג דלת, כמפורט בנספח דלתות מבוקרות - </w:t>
      </w:r>
      <w:r w:rsidRPr="00267F7E">
        <w:rPr>
          <w:rFonts w:hint="cs"/>
          <w:rtl/>
        </w:rPr>
        <w:t>נספח א</w:t>
      </w:r>
      <w:r>
        <w:rPr>
          <w:rFonts w:hint="cs"/>
          <w:rtl/>
        </w:rPr>
        <w:t>'</w:t>
      </w:r>
      <w:r w:rsidRPr="00267F7E">
        <w:rPr>
          <w:rFonts w:hint="cs"/>
          <w:rtl/>
        </w:rPr>
        <w:t xml:space="preserve"> לתכולת העבודה</w:t>
      </w:r>
      <w:r>
        <w:rPr>
          <w:rFonts w:hint="cs"/>
          <w:rtl/>
        </w:rPr>
        <w:t>.</w:t>
      </w:r>
    </w:p>
    <w:p w14:paraId="0D2A332B" w14:textId="77777777" w:rsidR="00267F7E" w:rsidRDefault="00267F7E" w:rsidP="00267F7E">
      <w:pPr>
        <w:pStyle w:val="31"/>
        <w:numPr>
          <w:ilvl w:val="0"/>
          <w:numId w:val="0"/>
        </w:numPr>
        <w:ind w:left="2096"/>
      </w:pPr>
    </w:p>
    <w:p w14:paraId="26F99E63" w14:textId="77777777" w:rsidR="00485527" w:rsidRPr="000D7105" w:rsidRDefault="00931F5B" w:rsidP="001E57CB">
      <w:pPr>
        <w:pStyle w:val="20"/>
      </w:pPr>
      <w:bookmarkStart w:id="18" w:name="_Toc504294257"/>
      <w:r w:rsidRPr="000D7105">
        <w:rPr>
          <w:rFonts w:hint="cs"/>
          <w:rtl/>
        </w:rPr>
        <w:t xml:space="preserve">מערכת </w:t>
      </w:r>
      <w:bookmarkEnd w:id="18"/>
      <w:r w:rsidR="001E57CB">
        <w:rPr>
          <w:rFonts w:hint="cs"/>
          <w:rtl/>
        </w:rPr>
        <w:t>וידאופון</w:t>
      </w:r>
    </w:p>
    <w:p w14:paraId="513E046B" w14:textId="77777777" w:rsidR="001E57CB" w:rsidRDefault="00931F5B" w:rsidP="001E57CB">
      <w:pPr>
        <w:pStyle w:val="31"/>
      </w:pPr>
      <w:r>
        <w:rPr>
          <w:rFonts w:hint="cs"/>
          <w:rtl/>
        </w:rPr>
        <w:t>ברחבי המתקן יותקנו אמצעי של מערכת וידאופון.</w:t>
      </w:r>
    </w:p>
    <w:p w14:paraId="533C6F83" w14:textId="77777777" w:rsidR="00485527" w:rsidRPr="000D7105" w:rsidRDefault="00931F5B" w:rsidP="000D7105">
      <w:pPr>
        <w:pStyle w:val="31"/>
      </w:pPr>
      <w:r w:rsidRPr="000D7105">
        <w:rPr>
          <w:rFonts w:hint="cs"/>
          <w:rtl/>
        </w:rPr>
        <w:t xml:space="preserve">המערכת תהיה דיגיטאליות - </w:t>
      </w:r>
      <w:r w:rsidRPr="000D7105">
        <w:t>Over IP</w:t>
      </w:r>
      <w:r w:rsidRPr="000D7105">
        <w:rPr>
          <w:rFonts w:hint="cs"/>
          <w:rtl/>
        </w:rPr>
        <w:t>.</w:t>
      </w:r>
    </w:p>
    <w:p w14:paraId="508ECAFB" w14:textId="77777777" w:rsidR="001E57CB" w:rsidRDefault="00931F5B" w:rsidP="000D7105">
      <w:pPr>
        <w:pStyle w:val="31"/>
      </w:pPr>
      <w:r>
        <w:rPr>
          <w:rFonts w:hint="cs"/>
          <w:rtl/>
        </w:rPr>
        <w:t>בכניסות הראשיות של הקומות, בהתאם לתוכניות פריסת האמצעים, יותקנו יחידות קצה של וידאופון אשר יקושרו למוקד הביטחון הראשי.</w:t>
      </w:r>
    </w:p>
    <w:p w14:paraId="110DE996" w14:textId="77777777" w:rsidR="002012EA" w:rsidRDefault="00931F5B" w:rsidP="000D7105">
      <w:pPr>
        <w:pStyle w:val="31"/>
      </w:pPr>
      <w:r w:rsidRPr="000D7105">
        <w:rPr>
          <w:rFonts w:hint="cs"/>
          <w:rtl/>
        </w:rPr>
        <w:t xml:space="preserve">כלל </w:t>
      </w:r>
      <w:r w:rsidR="000D7105">
        <w:rPr>
          <w:rFonts w:hint="cs"/>
          <w:rtl/>
        </w:rPr>
        <w:t>יחידות הקצה</w:t>
      </w:r>
      <w:r w:rsidRPr="000D7105">
        <w:rPr>
          <w:rFonts w:hint="cs"/>
          <w:rtl/>
        </w:rPr>
        <w:t xml:space="preserve"> יאפשרו תקשורת של היחידה למרכז / לעמדה הנדרשת למענה. </w:t>
      </w:r>
    </w:p>
    <w:p w14:paraId="5DC6D045" w14:textId="77777777" w:rsidR="002012EA" w:rsidRPr="000D7105" w:rsidRDefault="00931F5B" w:rsidP="002012EA">
      <w:pPr>
        <w:pStyle w:val="31"/>
      </w:pPr>
      <w:r w:rsidRPr="000D7105">
        <w:rPr>
          <w:rFonts w:hint="cs"/>
          <w:rtl/>
        </w:rPr>
        <w:t xml:space="preserve">יחידות למוקדנים יותקנו </w:t>
      </w:r>
      <w:r>
        <w:rPr>
          <w:rFonts w:hint="cs"/>
          <w:rtl/>
        </w:rPr>
        <w:t xml:space="preserve">במוקד הביטחון </w:t>
      </w:r>
      <w:r w:rsidRPr="000D7105">
        <w:rPr>
          <w:rFonts w:hint="cs"/>
          <w:rtl/>
        </w:rPr>
        <w:t xml:space="preserve">בדלפק הכניסה </w:t>
      </w:r>
      <w:r>
        <w:rPr>
          <w:rFonts w:hint="cs"/>
          <w:rtl/>
        </w:rPr>
        <w:t>לכל מבנה</w:t>
      </w:r>
      <w:r w:rsidRPr="000D7105">
        <w:rPr>
          <w:rFonts w:hint="cs"/>
          <w:rtl/>
        </w:rPr>
        <w:t>.</w:t>
      </w:r>
    </w:p>
    <w:p w14:paraId="2F30CA6C" w14:textId="77777777" w:rsidR="002012EA" w:rsidRDefault="00931F5B" w:rsidP="002012EA">
      <w:pPr>
        <w:pStyle w:val="31"/>
      </w:pPr>
      <w:r>
        <w:rPr>
          <w:rFonts w:hint="cs"/>
          <w:rtl/>
        </w:rPr>
        <w:t xml:space="preserve">בבניין </w:t>
      </w:r>
      <w:r>
        <w:rPr>
          <w:rFonts w:hint="cs"/>
        </w:rPr>
        <w:t>D</w:t>
      </w:r>
      <w:r>
        <w:rPr>
          <w:rFonts w:hint="cs"/>
          <w:rtl/>
        </w:rPr>
        <w:t>, קומה 13, יותקן וידאופון אשר יקושר למספר חדרים בקומה ישירות, בנוסף למוקד, בהתאם לתוכנית פריסת האמצעים.</w:t>
      </w:r>
    </w:p>
    <w:p w14:paraId="7DD26586" w14:textId="77777777" w:rsidR="00485527" w:rsidRPr="000D7105" w:rsidRDefault="00931F5B" w:rsidP="002012EA">
      <w:pPr>
        <w:pStyle w:val="31"/>
      </w:pPr>
      <w:r>
        <w:rPr>
          <w:rFonts w:hint="cs"/>
          <w:rtl/>
        </w:rPr>
        <w:t xml:space="preserve">בכניסה לאזור זה של קומה 13, יחידת הקצה אשר תותקן בסמוך לדלת הכניסה תהיה </w:t>
      </w:r>
      <w:r w:rsidRPr="000D7105">
        <w:rPr>
          <w:rFonts w:hint="cs"/>
          <w:rtl/>
        </w:rPr>
        <w:t>בעלת מספר לחצני שלוחות.</w:t>
      </w:r>
    </w:p>
    <w:p w14:paraId="0B8DD326" w14:textId="77777777" w:rsidR="002012EA" w:rsidRDefault="00931F5B" w:rsidP="002012EA">
      <w:pPr>
        <w:pStyle w:val="31"/>
      </w:pPr>
      <w:r>
        <w:rPr>
          <w:rFonts w:hint="cs"/>
          <w:rtl/>
        </w:rPr>
        <w:t>ממערכת הווידאופו</w:t>
      </w:r>
      <w:r>
        <w:rPr>
          <w:rFonts w:hint="eastAsia"/>
          <w:rtl/>
        </w:rPr>
        <w:t>ן</w:t>
      </w:r>
      <w:r>
        <w:rPr>
          <w:rFonts w:hint="cs"/>
          <w:rtl/>
        </w:rPr>
        <w:t xml:space="preserve"> ת</w:t>
      </w:r>
      <w:r w:rsidR="00485527" w:rsidRPr="000D7105">
        <w:rPr>
          <w:rFonts w:hint="cs"/>
          <w:rtl/>
        </w:rPr>
        <w:t>היה אפשרות לפתוח דלתות מבוקרות</w:t>
      </w:r>
      <w:r>
        <w:rPr>
          <w:rFonts w:hint="cs"/>
          <w:rtl/>
        </w:rPr>
        <w:t>.</w:t>
      </w:r>
    </w:p>
    <w:p w14:paraId="5AEA09E2" w14:textId="77777777" w:rsidR="002012EA" w:rsidRDefault="002012EA" w:rsidP="002012EA">
      <w:pPr>
        <w:pStyle w:val="20"/>
        <w:numPr>
          <w:ilvl w:val="0"/>
          <w:numId w:val="0"/>
        </w:numPr>
        <w:ind w:left="1196"/>
      </w:pPr>
    </w:p>
    <w:p w14:paraId="5F89FBF7" w14:textId="77777777" w:rsidR="002012EA" w:rsidRDefault="00931F5B" w:rsidP="002012EA">
      <w:pPr>
        <w:pStyle w:val="20"/>
      </w:pPr>
      <w:r>
        <w:rPr>
          <w:rFonts w:hint="cs"/>
          <w:rtl/>
        </w:rPr>
        <w:t>כריזה</w:t>
      </w:r>
    </w:p>
    <w:p w14:paraId="4B941CE7" w14:textId="77777777" w:rsidR="002012EA" w:rsidRDefault="00931F5B" w:rsidP="002012EA">
      <w:pPr>
        <w:pStyle w:val="31"/>
      </w:pPr>
      <w:r>
        <w:rPr>
          <w:rFonts w:hint="cs"/>
          <w:rtl/>
        </w:rPr>
        <w:t>ברחבי המתקן יותקנו אמצעי כריזה של מערכת הביטחון.</w:t>
      </w:r>
    </w:p>
    <w:p w14:paraId="0C25B285" w14:textId="77777777" w:rsidR="002012EA" w:rsidRDefault="00931F5B" w:rsidP="002012EA">
      <w:pPr>
        <w:pStyle w:val="31"/>
      </w:pPr>
      <w:r>
        <w:rPr>
          <w:rFonts w:hint="cs"/>
          <w:rtl/>
        </w:rPr>
        <w:t>מערכת כריזה זו תהיה נפרדת ממערכת כריזה החירום וגילוי האש הקיימת במתקן.</w:t>
      </w:r>
    </w:p>
    <w:p w14:paraId="1D3E61AC" w14:textId="77777777" w:rsidR="002012EA" w:rsidRDefault="00931F5B" w:rsidP="002012EA">
      <w:pPr>
        <w:pStyle w:val="31"/>
      </w:pPr>
      <w:r>
        <w:rPr>
          <w:rFonts w:hint="cs"/>
          <w:rtl/>
        </w:rPr>
        <w:t>מ</w:t>
      </w:r>
      <w:r w:rsidRPr="000D7105">
        <w:rPr>
          <w:rFonts w:hint="cs"/>
          <w:rtl/>
        </w:rPr>
        <w:t xml:space="preserve">מערכת </w:t>
      </w:r>
      <w:r>
        <w:rPr>
          <w:rFonts w:hint="cs"/>
          <w:rtl/>
        </w:rPr>
        <w:t xml:space="preserve">הכריזה </w:t>
      </w:r>
      <w:r w:rsidRPr="000D7105">
        <w:rPr>
          <w:rFonts w:hint="cs"/>
          <w:rtl/>
        </w:rPr>
        <w:t xml:space="preserve">תהיה  </w:t>
      </w:r>
      <w:r w:rsidRPr="000D7105">
        <w:t>Over IP</w:t>
      </w:r>
      <w:r>
        <w:rPr>
          <w:rFonts w:hint="cs"/>
          <w:rtl/>
        </w:rPr>
        <w:t xml:space="preserve"> ותנוהל ממוקד הביטחון.</w:t>
      </w:r>
    </w:p>
    <w:p w14:paraId="7D35D6A7" w14:textId="77777777" w:rsidR="002012EA" w:rsidRDefault="00931F5B" w:rsidP="002012EA">
      <w:pPr>
        <w:pStyle w:val="31"/>
      </w:pPr>
      <w:r>
        <w:rPr>
          <w:rFonts w:hint="cs"/>
          <w:rtl/>
        </w:rPr>
        <w:t>מערכת הכריזה תאפשר לכרוז לכלל המבנה או לאוזרים מוגדרים בהתאם לצרכי הלקוח.</w:t>
      </w:r>
    </w:p>
    <w:p w14:paraId="1578B656" w14:textId="77777777" w:rsidR="002012EA" w:rsidRPr="000D7105" w:rsidRDefault="00931F5B" w:rsidP="002012EA">
      <w:pPr>
        <w:pStyle w:val="31"/>
      </w:pPr>
      <w:r>
        <w:rPr>
          <w:rFonts w:hint="cs"/>
          <w:rtl/>
        </w:rPr>
        <w:t>ברחבי הקומות יותקנו רמקולים אשר יקושרו למערכת הכניסה.</w:t>
      </w:r>
    </w:p>
    <w:p w14:paraId="52F7C9D9" w14:textId="77777777" w:rsidR="00485527" w:rsidRDefault="00485527" w:rsidP="00485527">
      <w:pPr>
        <w:pStyle w:val="31"/>
        <w:numPr>
          <w:ilvl w:val="0"/>
          <w:numId w:val="0"/>
        </w:numPr>
        <w:ind w:left="1502"/>
      </w:pPr>
    </w:p>
    <w:p w14:paraId="0707640D" w14:textId="77777777" w:rsidR="00461705" w:rsidRDefault="00931F5B">
      <w:pPr>
        <w:bidi w:val="0"/>
        <w:rPr>
          <w:rFonts w:asciiTheme="minorBidi" w:hAnsiTheme="minorBidi"/>
          <w:sz w:val="24"/>
          <w:szCs w:val="24"/>
          <w:rtl/>
        </w:rPr>
      </w:pPr>
      <w:bookmarkStart w:id="19" w:name="_Toc504294258"/>
      <w:r>
        <w:rPr>
          <w:rtl/>
        </w:rPr>
        <w:br w:type="page"/>
      </w:r>
    </w:p>
    <w:p w14:paraId="4195EE83" w14:textId="77777777" w:rsidR="00485527" w:rsidRPr="00850636" w:rsidRDefault="00931F5B" w:rsidP="000D7105">
      <w:pPr>
        <w:pStyle w:val="20"/>
      </w:pPr>
      <w:r w:rsidRPr="00850636">
        <w:rPr>
          <w:rFonts w:hint="cs"/>
          <w:rtl/>
        </w:rPr>
        <w:lastRenderedPageBreak/>
        <w:t xml:space="preserve">מערכת </w:t>
      </w:r>
      <w:proofErr w:type="spellStart"/>
      <w:r w:rsidRPr="00850636">
        <w:rPr>
          <w:rFonts w:hint="cs"/>
          <w:rtl/>
        </w:rPr>
        <w:t>השו"ב</w:t>
      </w:r>
      <w:bookmarkEnd w:id="19"/>
      <w:proofErr w:type="spellEnd"/>
    </w:p>
    <w:p w14:paraId="2FEBDC60" w14:textId="77777777" w:rsidR="00485527" w:rsidRPr="000D7105" w:rsidRDefault="00931F5B" w:rsidP="000D7105">
      <w:pPr>
        <w:pStyle w:val="31"/>
      </w:pPr>
      <w:r w:rsidRPr="000D7105">
        <w:rPr>
          <w:rFonts w:hint="cs"/>
          <w:rtl/>
        </w:rPr>
        <w:t xml:space="preserve">מערכת </w:t>
      </w:r>
      <w:proofErr w:type="spellStart"/>
      <w:r w:rsidRPr="000D7105">
        <w:rPr>
          <w:rFonts w:hint="cs"/>
          <w:rtl/>
        </w:rPr>
        <w:t>השו"ב</w:t>
      </w:r>
      <w:proofErr w:type="spellEnd"/>
      <w:r w:rsidRPr="000D7105">
        <w:rPr>
          <w:rFonts w:hint="cs"/>
          <w:rtl/>
        </w:rPr>
        <w:t xml:space="preserve"> תאפשר את ניהולן של תתי המערכות בסנכרון ואינטגרציה מלאה על ידי מספר מינימאלי של מוקדנים, להלן המערכות:</w:t>
      </w:r>
    </w:p>
    <w:p w14:paraId="06721EFA" w14:textId="77777777" w:rsidR="00485527" w:rsidRPr="000D7105" w:rsidRDefault="00931F5B" w:rsidP="00ED76DB">
      <w:pPr>
        <w:pStyle w:val="41"/>
      </w:pPr>
      <w:r w:rsidRPr="000D7105">
        <w:rPr>
          <w:rFonts w:hint="cs"/>
          <w:rtl/>
        </w:rPr>
        <w:t xml:space="preserve">מערכת </w:t>
      </w:r>
      <w:proofErr w:type="spellStart"/>
      <w:r w:rsidRPr="000D7105">
        <w:rPr>
          <w:rFonts w:hint="cs"/>
          <w:rtl/>
        </w:rPr>
        <w:t>הטמ"ס</w:t>
      </w:r>
      <w:proofErr w:type="spellEnd"/>
      <w:r w:rsidRPr="000D7105">
        <w:rPr>
          <w:rFonts w:hint="cs"/>
          <w:rtl/>
        </w:rPr>
        <w:t>.</w:t>
      </w:r>
    </w:p>
    <w:p w14:paraId="631B16F6" w14:textId="77777777" w:rsidR="00485527" w:rsidRPr="000D7105" w:rsidRDefault="00931F5B" w:rsidP="00ED76DB">
      <w:pPr>
        <w:pStyle w:val="41"/>
      </w:pPr>
      <w:r w:rsidRPr="000D7105">
        <w:rPr>
          <w:rFonts w:hint="cs"/>
          <w:rtl/>
        </w:rPr>
        <w:t xml:space="preserve">מערכת </w:t>
      </w:r>
      <w:r w:rsidR="00057798" w:rsidRPr="00791B29">
        <w:rPr>
          <w:rtl/>
        </w:rPr>
        <w:t>אזעקה\מצוקה</w:t>
      </w:r>
      <w:r w:rsidRPr="000D7105">
        <w:rPr>
          <w:rFonts w:hint="cs"/>
          <w:rtl/>
        </w:rPr>
        <w:t>.</w:t>
      </w:r>
    </w:p>
    <w:p w14:paraId="214CD9C6" w14:textId="77777777" w:rsidR="00485527" w:rsidRDefault="00931F5B" w:rsidP="00ED76DB">
      <w:pPr>
        <w:pStyle w:val="41"/>
      </w:pPr>
      <w:r w:rsidRPr="000D7105">
        <w:rPr>
          <w:rFonts w:hint="cs"/>
          <w:rtl/>
        </w:rPr>
        <w:t>מערכת בקרת הכניסה.</w:t>
      </w:r>
    </w:p>
    <w:p w14:paraId="1C4B44D1" w14:textId="77777777" w:rsidR="00057798" w:rsidRDefault="00931F5B" w:rsidP="00ED76DB">
      <w:pPr>
        <w:pStyle w:val="41"/>
      </w:pPr>
      <w:r>
        <w:rPr>
          <w:rFonts w:hint="cs"/>
          <w:rtl/>
        </w:rPr>
        <w:t xml:space="preserve">מערכות </w:t>
      </w:r>
      <w:proofErr w:type="spellStart"/>
      <w:r>
        <w:rPr>
          <w:rFonts w:hint="cs"/>
          <w:rtl/>
        </w:rPr>
        <w:t>אנליטיקה</w:t>
      </w:r>
      <w:proofErr w:type="spellEnd"/>
      <w:r>
        <w:rPr>
          <w:rFonts w:hint="cs"/>
          <w:rtl/>
        </w:rPr>
        <w:t>.</w:t>
      </w:r>
    </w:p>
    <w:p w14:paraId="0E9BCF22" w14:textId="77777777" w:rsidR="00057798" w:rsidRDefault="00931F5B" w:rsidP="00ED76DB">
      <w:pPr>
        <w:pStyle w:val="41"/>
      </w:pPr>
      <w:r>
        <w:rPr>
          <w:rFonts w:hint="cs"/>
          <w:rtl/>
        </w:rPr>
        <w:t>מערכת הכריזה.</w:t>
      </w:r>
    </w:p>
    <w:p w14:paraId="0A661097" w14:textId="77777777" w:rsidR="00057798" w:rsidRPr="000D7105" w:rsidRDefault="00931F5B" w:rsidP="00ED76DB">
      <w:pPr>
        <w:pStyle w:val="41"/>
      </w:pPr>
      <w:r>
        <w:rPr>
          <w:rFonts w:hint="cs"/>
          <w:rtl/>
        </w:rPr>
        <w:t>וכיו"ב.</w:t>
      </w:r>
    </w:p>
    <w:p w14:paraId="08971E0A" w14:textId="77777777" w:rsidR="00485527" w:rsidRPr="00D470C5" w:rsidRDefault="00485527" w:rsidP="00485527">
      <w:pPr>
        <w:pStyle w:val="a3"/>
        <w:tabs>
          <w:tab w:val="left" w:pos="3203"/>
        </w:tabs>
        <w:spacing w:after="0" w:line="360" w:lineRule="auto"/>
        <w:ind w:left="3203"/>
        <w:rPr>
          <w:rFonts w:ascii="David" w:hAnsi="David" w:cs="David"/>
          <w:sz w:val="28"/>
          <w:szCs w:val="28"/>
        </w:rPr>
      </w:pPr>
    </w:p>
    <w:p w14:paraId="28682D6A" w14:textId="77777777" w:rsidR="00485527" w:rsidRPr="000D7105" w:rsidRDefault="00931F5B" w:rsidP="000D7105">
      <w:pPr>
        <w:pStyle w:val="31"/>
      </w:pPr>
      <w:r w:rsidRPr="000D7105">
        <w:rPr>
          <w:rFonts w:hint="cs"/>
          <w:rtl/>
        </w:rPr>
        <w:t xml:space="preserve">למערכת </w:t>
      </w:r>
      <w:proofErr w:type="spellStart"/>
      <w:r w:rsidRPr="000D7105">
        <w:rPr>
          <w:rFonts w:hint="cs"/>
          <w:rtl/>
        </w:rPr>
        <w:t>השו"ב</w:t>
      </w:r>
      <w:proofErr w:type="spellEnd"/>
      <w:r w:rsidRPr="000D7105">
        <w:rPr>
          <w:rFonts w:hint="cs"/>
          <w:rtl/>
        </w:rPr>
        <w:t xml:space="preserve"> תהיה היכולת להתממשק ממשק מלא למערכת כיבוי האש המותקנת כיום במבנה.</w:t>
      </w:r>
    </w:p>
    <w:p w14:paraId="3FA315CC" w14:textId="77777777" w:rsidR="00485527" w:rsidRPr="000D7105" w:rsidRDefault="00931F5B" w:rsidP="000D7105">
      <w:pPr>
        <w:pStyle w:val="31"/>
      </w:pPr>
      <w:r>
        <w:rPr>
          <w:rFonts w:hint="cs"/>
          <w:rtl/>
        </w:rPr>
        <w:t xml:space="preserve">מערכת </w:t>
      </w:r>
      <w:proofErr w:type="spellStart"/>
      <w:r>
        <w:rPr>
          <w:rFonts w:hint="cs"/>
          <w:rtl/>
        </w:rPr>
        <w:t>השו"ב</w:t>
      </w:r>
      <w:proofErr w:type="spellEnd"/>
      <w:r>
        <w:rPr>
          <w:rFonts w:hint="cs"/>
          <w:rtl/>
        </w:rPr>
        <w:t xml:space="preserve"> תהיה </w:t>
      </w:r>
      <w:r w:rsidRPr="000D7105">
        <w:rPr>
          <w:rFonts w:hint="cs"/>
          <w:rtl/>
        </w:rPr>
        <w:t xml:space="preserve">מערכת פתוחה </w:t>
      </w:r>
      <w:r w:rsidRPr="000D7105">
        <w:rPr>
          <w:rtl/>
        </w:rPr>
        <w:t>–</w:t>
      </w:r>
      <w:r w:rsidRPr="000D7105">
        <w:rPr>
          <w:rFonts w:hint="cs"/>
          <w:rtl/>
        </w:rPr>
        <w:t xml:space="preserve"> </w:t>
      </w:r>
      <w:r w:rsidRPr="000D7105">
        <w:rPr>
          <w:rtl/>
        </w:rPr>
        <w:t>יכולת</w:t>
      </w:r>
      <w:r w:rsidRPr="000D7105">
        <w:rPr>
          <w:rFonts w:hint="cs"/>
          <w:rtl/>
        </w:rPr>
        <w:t xml:space="preserve"> </w:t>
      </w:r>
      <w:r w:rsidRPr="000D7105">
        <w:rPr>
          <w:rtl/>
        </w:rPr>
        <w:t>התממשקות</w:t>
      </w:r>
      <w:r w:rsidRPr="000D7105">
        <w:rPr>
          <w:rFonts w:hint="cs"/>
          <w:rtl/>
        </w:rPr>
        <w:t xml:space="preserve"> </w:t>
      </w:r>
      <w:r w:rsidRPr="000D7105">
        <w:rPr>
          <w:rtl/>
        </w:rPr>
        <w:t>לציוד</w:t>
      </w:r>
      <w:r w:rsidRPr="000D7105">
        <w:rPr>
          <w:rFonts w:hint="cs"/>
          <w:rtl/>
        </w:rPr>
        <w:t xml:space="preserve"> </w:t>
      </w:r>
      <w:r w:rsidRPr="000D7105">
        <w:rPr>
          <w:rtl/>
        </w:rPr>
        <w:t>חומרה</w:t>
      </w:r>
      <w:r w:rsidRPr="000D7105">
        <w:t>/</w:t>
      </w:r>
      <w:r w:rsidRPr="000D7105">
        <w:rPr>
          <w:rtl/>
        </w:rPr>
        <w:t>תוכנה</w:t>
      </w:r>
      <w:r w:rsidRPr="000D7105">
        <w:t xml:space="preserve">, </w:t>
      </w:r>
      <w:r w:rsidRPr="000D7105">
        <w:rPr>
          <w:rtl/>
        </w:rPr>
        <w:t>אשר</w:t>
      </w:r>
      <w:r w:rsidRPr="000D7105">
        <w:rPr>
          <w:rFonts w:hint="cs"/>
          <w:rtl/>
        </w:rPr>
        <w:t xml:space="preserve"> </w:t>
      </w:r>
      <w:r w:rsidRPr="000D7105">
        <w:rPr>
          <w:rtl/>
        </w:rPr>
        <w:t>ניתן</w:t>
      </w:r>
      <w:r w:rsidRPr="000D7105">
        <w:rPr>
          <w:rFonts w:hint="cs"/>
          <w:rtl/>
        </w:rPr>
        <w:t xml:space="preserve"> </w:t>
      </w:r>
      <w:r w:rsidRPr="000D7105">
        <w:rPr>
          <w:rtl/>
        </w:rPr>
        <w:t>להתממשק</w:t>
      </w:r>
      <w:r w:rsidRPr="000D7105">
        <w:rPr>
          <w:rFonts w:hint="cs"/>
          <w:rtl/>
        </w:rPr>
        <w:t xml:space="preserve"> </w:t>
      </w:r>
      <w:r w:rsidRPr="000D7105">
        <w:rPr>
          <w:rtl/>
        </w:rPr>
        <w:t>אליו</w:t>
      </w:r>
      <w:r w:rsidRPr="000D7105">
        <w:rPr>
          <w:rFonts w:hint="cs"/>
          <w:rtl/>
        </w:rPr>
        <w:t xml:space="preserve"> </w:t>
      </w:r>
      <w:r w:rsidRPr="000D7105">
        <w:rPr>
          <w:rtl/>
        </w:rPr>
        <w:t>בפרוטוקול</w:t>
      </w:r>
      <w:r w:rsidRPr="000D7105">
        <w:rPr>
          <w:rFonts w:hint="cs"/>
          <w:rtl/>
        </w:rPr>
        <w:t xml:space="preserve"> </w:t>
      </w:r>
      <w:r w:rsidRPr="000D7105">
        <w:rPr>
          <w:rtl/>
        </w:rPr>
        <w:t>כלשהו</w:t>
      </w:r>
      <w:r w:rsidRPr="000D7105">
        <w:rPr>
          <w:rFonts w:hint="cs"/>
          <w:rtl/>
        </w:rPr>
        <w:t xml:space="preserve"> </w:t>
      </w:r>
      <w:r w:rsidRPr="000D7105">
        <w:rPr>
          <w:rtl/>
        </w:rPr>
        <w:t>תוך</w:t>
      </w:r>
      <w:r w:rsidRPr="000D7105">
        <w:rPr>
          <w:rFonts w:hint="cs"/>
          <w:rtl/>
        </w:rPr>
        <w:t xml:space="preserve"> </w:t>
      </w:r>
      <w:r w:rsidRPr="000D7105">
        <w:rPr>
          <w:rtl/>
        </w:rPr>
        <w:t>הגדרתו</w:t>
      </w:r>
      <w:r w:rsidRPr="000D7105">
        <w:rPr>
          <w:rFonts w:hint="cs"/>
          <w:rtl/>
        </w:rPr>
        <w:t xml:space="preserve"> </w:t>
      </w:r>
      <w:r w:rsidRPr="000D7105">
        <w:rPr>
          <w:rtl/>
        </w:rPr>
        <w:t>כחלק</w:t>
      </w:r>
      <w:r w:rsidRPr="000D7105">
        <w:rPr>
          <w:rFonts w:hint="cs"/>
          <w:rtl/>
        </w:rPr>
        <w:t xml:space="preserve"> </w:t>
      </w:r>
      <w:r w:rsidRPr="000D7105">
        <w:rPr>
          <w:rtl/>
        </w:rPr>
        <w:t>מרכיבי</w:t>
      </w:r>
      <w:r w:rsidRPr="000D7105">
        <w:rPr>
          <w:rFonts w:hint="cs"/>
          <w:rtl/>
        </w:rPr>
        <w:t xml:space="preserve"> </w:t>
      </w:r>
      <w:r w:rsidRPr="000D7105">
        <w:rPr>
          <w:rtl/>
        </w:rPr>
        <w:t>המידע</w:t>
      </w:r>
      <w:r w:rsidRPr="000D7105">
        <w:rPr>
          <w:rFonts w:hint="cs"/>
          <w:rtl/>
        </w:rPr>
        <w:t xml:space="preserve"> </w:t>
      </w:r>
      <w:r w:rsidRPr="000D7105">
        <w:rPr>
          <w:rtl/>
        </w:rPr>
        <w:t>המנוהלים</w:t>
      </w:r>
      <w:r w:rsidRPr="000D7105">
        <w:rPr>
          <w:rFonts w:hint="cs"/>
          <w:rtl/>
        </w:rPr>
        <w:t xml:space="preserve"> </w:t>
      </w:r>
      <w:r w:rsidRPr="000D7105">
        <w:rPr>
          <w:rtl/>
        </w:rPr>
        <w:t>ע</w:t>
      </w:r>
      <w:r w:rsidRPr="000D7105">
        <w:t>"</w:t>
      </w:r>
      <w:r w:rsidRPr="000D7105">
        <w:rPr>
          <w:rtl/>
        </w:rPr>
        <w:t>י</w:t>
      </w:r>
      <w:r w:rsidRPr="000D7105">
        <w:rPr>
          <w:rFonts w:hint="cs"/>
          <w:rtl/>
        </w:rPr>
        <w:t xml:space="preserve"> </w:t>
      </w:r>
      <w:r w:rsidRPr="000D7105">
        <w:rPr>
          <w:rtl/>
        </w:rPr>
        <w:t>המערכת</w:t>
      </w:r>
      <w:r w:rsidRPr="000D7105">
        <w:t xml:space="preserve">. </w:t>
      </w:r>
    </w:p>
    <w:p w14:paraId="6E88083A" w14:textId="77777777" w:rsidR="00485527" w:rsidRPr="000D7105" w:rsidRDefault="00931F5B" w:rsidP="000D7105">
      <w:pPr>
        <w:pStyle w:val="31"/>
      </w:pPr>
      <w:r w:rsidRPr="000D7105">
        <w:rPr>
          <w:rFonts w:hint="cs"/>
          <w:rtl/>
        </w:rPr>
        <w:t xml:space="preserve">חשוב לציין כי מערכת </w:t>
      </w:r>
      <w:proofErr w:type="spellStart"/>
      <w:r w:rsidRPr="000D7105">
        <w:rPr>
          <w:rFonts w:hint="cs"/>
          <w:rtl/>
        </w:rPr>
        <w:t>השו"ב</w:t>
      </w:r>
      <w:proofErr w:type="spellEnd"/>
      <w:r w:rsidRPr="000D7105">
        <w:rPr>
          <w:rFonts w:hint="cs"/>
          <w:rtl/>
        </w:rPr>
        <w:t xml:space="preserve"> למרות תפקידה החשוב אינה רכיב קריטי במערכת. משמעות הדבר כי יכולות הניהול והבקרה של כל תת מערכת אמורים להישמר למקרה בו יתגלה כשל במערכת </w:t>
      </w:r>
      <w:proofErr w:type="spellStart"/>
      <w:r w:rsidRPr="000D7105">
        <w:rPr>
          <w:rFonts w:hint="cs"/>
          <w:rtl/>
        </w:rPr>
        <w:t>השו"ב</w:t>
      </w:r>
      <w:proofErr w:type="spellEnd"/>
      <w:r w:rsidRPr="000D7105">
        <w:rPr>
          <w:rFonts w:hint="cs"/>
          <w:rtl/>
        </w:rPr>
        <w:t>.</w:t>
      </w:r>
    </w:p>
    <w:p w14:paraId="73B08018" w14:textId="77777777" w:rsidR="00485527" w:rsidRPr="000D7105" w:rsidRDefault="00931F5B" w:rsidP="000D7105">
      <w:pPr>
        <w:pStyle w:val="31"/>
      </w:pPr>
      <w:r w:rsidRPr="000D7105">
        <w:rPr>
          <w:rtl/>
        </w:rPr>
        <w:t>תפעול</w:t>
      </w:r>
      <w:r w:rsidRPr="000D7105">
        <w:t>,</w:t>
      </w:r>
      <w:r w:rsidRPr="000D7105">
        <w:rPr>
          <w:rFonts w:hint="cs"/>
          <w:rtl/>
        </w:rPr>
        <w:t xml:space="preserve"> </w:t>
      </w:r>
      <w:r w:rsidRPr="000D7105">
        <w:rPr>
          <w:rtl/>
        </w:rPr>
        <w:t>שליטה</w:t>
      </w:r>
      <w:r w:rsidRPr="000D7105">
        <w:rPr>
          <w:rFonts w:hint="cs"/>
          <w:rtl/>
        </w:rPr>
        <w:t xml:space="preserve"> </w:t>
      </w:r>
      <w:r w:rsidRPr="000D7105">
        <w:rPr>
          <w:rtl/>
        </w:rPr>
        <w:t>ובקרה</w:t>
      </w:r>
      <w:r w:rsidRPr="000D7105">
        <w:rPr>
          <w:rFonts w:hint="cs"/>
          <w:rtl/>
        </w:rPr>
        <w:t xml:space="preserve"> </w:t>
      </w:r>
      <w:r w:rsidRPr="000D7105">
        <w:rPr>
          <w:rtl/>
        </w:rPr>
        <w:t>על</w:t>
      </w:r>
      <w:r w:rsidRPr="000D7105">
        <w:rPr>
          <w:rFonts w:hint="cs"/>
          <w:rtl/>
        </w:rPr>
        <w:t xml:space="preserve"> </w:t>
      </w:r>
      <w:r w:rsidRPr="000D7105">
        <w:rPr>
          <w:rtl/>
        </w:rPr>
        <w:t>אלמנטים</w:t>
      </w:r>
      <w:r w:rsidRPr="000D7105">
        <w:rPr>
          <w:rFonts w:hint="cs"/>
          <w:rtl/>
        </w:rPr>
        <w:t xml:space="preserve"> </w:t>
      </w:r>
      <w:r w:rsidRPr="000D7105">
        <w:rPr>
          <w:rtl/>
        </w:rPr>
        <w:t>שונים</w:t>
      </w:r>
      <w:r w:rsidRPr="000D7105">
        <w:rPr>
          <w:rFonts w:hint="cs"/>
          <w:rtl/>
        </w:rPr>
        <w:t xml:space="preserve"> </w:t>
      </w:r>
      <w:r w:rsidRPr="000D7105">
        <w:rPr>
          <w:rtl/>
        </w:rPr>
        <w:t>בפרויקט</w:t>
      </w:r>
      <w:r w:rsidRPr="000D7105">
        <w:rPr>
          <w:rFonts w:hint="cs"/>
          <w:rtl/>
        </w:rPr>
        <w:t xml:space="preserve"> באמצעות </w:t>
      </w:r>
      <w:r w:rsidRPr="000D7105">
        <w:rPr>
          <w:rtl/>
        </w:rPr>
        <w:t>מערכת</w:t>
      </w:r>
      <w:r w:rsidRPr="000D7105">
        <w:rPr>
          <w:rFonts w:hint="cs"/>
          <w:rtl/>
        </w:rPr>
        <w:t xml:space="preserve"> </w:t>
      </w:r>
      <w:r w:rsidRPr="000D7105">
        <w:rPr>
          <w:rtl/>
        </w:rPr>
        <w:t>אחת</w:t>
      </w:r>
      <w:r w:rsidRPr="000D7105">
        <w:rPr>
          <w:rFonts w:hint="cs"/>
          <w:rtl/>
        </w:rPr>
        <w:t xml:space="preserve"> </w:t>
      </w:r>
      <w:r w:rsidRPr="000D7105">
        <w:rPr>
          <w:rtl/>
        </w:rPr>
        <w:t>מרכזית</w:t>
      </w:r>
      <w:r w:rsidRPr="000D7105">
        <w:t>.</w:t>
      </w:r>
    </w:p>
    <w:p w14:paraId="552F0FA1" w14:textId="77777777" w:rsidR="00485527" w:rsidRPr="000D7105" w:rsidRDefault="00931F5B" w:rsidP="000D7105">
      <w:pPr>
        <w:pStyle w:val="31"/>
        <w:rPr>
          <w:rtl/>
        </w:rPr>
      </w:pPr>
      <w:r w:rsidRPr="000D7105">
        <w:rPr>
          <w:rtl/>
        </w:rPr>
        <w:t>ממשק</w:t>
      </w:r>
      <w:r w:rsidRPr="000D7105">
        <w:rPr>
          <w:rFonts w:hint="cs"/>
          <w:rtl/>
        </w:rPr>
        <w:t xml:space="preserve"> </w:t>
      </w:r>
      <w:r w:rsidRPr="000D7105">
        <w:rPr>
          <w:rtl/>
        </w:rPr>
        <w:t>מלא</w:t>
      </w:r>
      <w:r w:rsidRPr="000D7105">
        <w:rPr>
          <w:rFonts w:hint="cs"/>
          <w:rtl/>
        </w:rPr>
        <w:t xml:space="preserve"> </w:t>
      </w:r>
      <w:r w:rsidRPr="000D7105">
        <w:rPr>
          <w:rtl/>
        </w:rPr>
        <w:t>לציוד</w:t>
      </w:r>
      <w:r w:rsidRPr="000D7105">
        <w:rPr>
          <w:rFonts w:hint="cs"/>
          <w:rtl/>
        </w:rPr>
        <w:t xml:space="preserve"> </w:t>
      </w:r>
      <w:r w:rsidRPr="000D7105">
        <w:rPr>
          <w:rtl/>
        </w:rPr>
        <w:t>קצה</w:t>
      </w:r>
      <w:r w:rsidRPr="000D7105">
        <w:rPr>
          <w:rFonts w:hint="cs"/>
          <w:rtl/>
        </w:rPr>
        <w:t xml:space="preserve"> </w:t>
      </w:r>
      <w:r w:rsidRPr="000D7105">
        <w:rPr>
          <w:rtl/>
        </w:rPr>
        <w:t>מסוגים</w:t>
      </w:r>
      <w:r w:rsidRPr="000D7105">
        <w:rPr>
          <w:rFonts w:hint="cs"/>
          <w:rtl/>
        </w:rPr>
        <w:t xml:space="preserve"> </w:t>
      </w:r>
      <w:r w:rsidRPr="000D7105">
        <w:rPr>
          <w:rtl/>
        </w:rPr>
        <w:t>שונים</w:t>
      </w:r>
      <w:r w:rsidRPr="000D7105">
        <w:rPr>
          <w:rFonts w:hint="cs"/>
          <w:rtl/>
        </w:rPr>
        <w:t>.</w:t>
      </w:r>
    </w:p>
    <w:p w14:paraId="09777785" w14:textId="77777777" w:rsidR="00485527" w:rsidRPr="005849BA" w:rsidRDefault="00931F5B" w:rsidP="005849BA">
      <w:pPr>
        <w:pStyle w:val="31"/>
        <w:rPr>
          <w:rtl/>
        </w:rPr>
      </w:pPr>
      <w:r w:rsidRPr="005849BA">
        <w:rPr>
          <w:rtl/>
        </w:rPr>
        <w:t>עבודה</w:t>
      </w:r>
      <w:r w:rsidRPr="005849BA">
        <w:rPr>
          <w:rFonts w:hint="cs"/>
          <w:rtl/>
        </w:rPr>
        <w:t xml:space="preserve"> </w:t>
      </w:r>
      <w:r w:rsidRPr="005849BA">
        <w:rPr>
          <w:rtl/>
        </w:rPr>
        <w:t>נוחה</w:t>
      </w:r>
      <w:r w:rsidRPr="005849BA">
        <w:rPr>
          <w:rFonts w:hint="cs"/>
          <w:rtl/>
        </w:rPr>
        <w:t xml:space="preserve"> </w:t>
      </w:r>
      <w:r w:rsidRPr="005849BA">
        <w:rPr>
          <w:rtl/>
        </w:rPr>
        <w:t>וידידותית</w:t>
      </w:r>
      <w:r w:rsidRPr="005849BA">
        <w:rPr>
          <w:rFonts w:hint="cs"/>
          <w:rtl/>
        </w:rPr>
        <w:t xml:space="preserve"> </w:t>
      </w:r>
      <w:r w:rsidRPr="005849BA">
        <w:rPr>
          <w:rtl/>
        </w:rPr>
        <w:t>עם</w:t>
      </w:r>
      <w:r w:rsidRPr="005849BA">
        <w:rPr>
          <w:rFonts w:hint="cs"/>
          <w:rtl/>
        </w:rPr>
        <w:t xml:space="preserve"> </w:t>
      </w:r>
      <w:r w:rsidRPr="005849BA">
        <w:rPr>
          <w:rtl/>
        </w:rPr>
        <w:t>מגוון</w:t>
      </w:r>
      <w:r w:rsidRPr="005849BA">
        <w:rPr>
          <w:rFonts w:hint="cs"/>
          <w:rtl/>
        </w:rPr>
        <w:t xml:space="preserve"> </w:t>
      </w:r>
      <w:r w:rsidRPr="005849BA">
        <w:rPr>
          <w:rtl/>
        </w:rPr>
        <w:t>רחב</w:t>
      </w:r>
      <w:r w:rsidRPr="005849BA">
        <w:rPr>
          <w:rFonts w:hint="cs"/>
          <w:rtl/>
        </w:rPr>
        <w:t xml:space="preserve"> </w:t>
      </w:r>
      <w:r w:rsidRPr="005849BA">
        <w:rPr>
          <w:rtl/>
        </w:rPr>
        <w:t>של</w:t>
      </w:r>
      <w:r w:rsidRPr="005849BA">
        <w:rPr>
          <w:rFonts w:hint="cs"/>
          <w:rtl/>
        </w:rPr>
        <w:t xml:space="preserve"> </w:t>
      </w:r>
      <w:r w:rsidRPr="005849BA">
        <w:rPr>
          <w:rtl/>
        </w:rPr>
        <w:t>מפות</w:t>
      </w:r>
      <w:r w:rsidRPr="005849BA">
        <w:rPr>
          <w:rFonts w:hint="cs"/>
          <w:rtl/>
        </w:rPr>
        <w:t>.</w:t>
      </w:r>
    </w:p>
    <w:p w14:paraId="4730EF99" w14:textId="77777777" w:rsidR="00485527" w:rsidRPr="005849BA" w:rsidRDefault="00931F5B" w:rsidP="005849BA">
      <w:pPr>
        <w:pStyle w:val="31"/>
        <w:rPr>
          <w:rtl/>
        </w:rPr>
      </w:pPr>
      <w:r w:rsidRPr="005849BA">
        <w:rPr>
          <w:rtl/>
        </w:rPr>
        <w:t>המערכת</w:t>
      </w:r>
      <w:r w:rsidRPr="005849BA">
        <w:rPr>
          <w:rFonts w:hint="cs"/>
          <w:rtl/>
        </w:rPr>
        <w:t xml:space="preserve"> </w:t>
      </w:r>
      <w:r w:rsidRPr="005849BA">
        <w:rPr>
          <w:rtl/>
        </w:rPr>
        <w:t>ת</w:t>
      </w:r>
      <w:r w:rsidRPr="005849BA">
        <w:rPr>
          <w:rFonts w:hint="cs"/>
          <w:rtl/>
        </w:rPr>
        <w:t xml:space="preserve">תמוך </w:t>
      </w:r>
      <w:r w:rsidRPr="005849BA">
        <w:rPr>
          <w:rtl/>
        </w:rPr>
        <w:t>בסט</w:t>
      </w:r>
      <w:r w:rsidRPr="005849BA">
        <w:rPr>
          <w:rFonts w:hint="cs"/>
          <w:rtl/>
        </w:rPr>
        <w:t xml:space="preserve"> </w:t>
      </w:r>
      <w:r w:rsidRPr="005849BA">
        <w:rPr>
          <w:rtl/>
        </w:rPr>
        <w:t>כללים</w:t>
      </w:r>
      <w:r w:rsidRPr="005849BA">
        <w:rPr>
          <w:rFonts w:hint="cs"/>
          <w:rtl/>
        </w:rPr>
        <w:t xml:space="preserve"> </w:t>
      </w:r>
      <w:r w:rsidRPr="005849BA">
        <w:rPr>
          <w:rtl/>
        </w:rPr>
        <w:t>ותרחישים</w:t>
      </w:r>
      <w:r w:rsidRPr="005849BA">
        <w:rPr>
          <w:rFonts w:hint="cs"/>
          <w:rtl/>
        </w:rPr>
        <w:t xml:space="preserve"> </w:t>
      </w:r>
      <w:r w:rsidRPr="005849BA">
        <w:rPr>
          <w:rtl/>
        </w:rPr>
        <w:t>עבור</w:t>
      </w:r>
      <w:r w:rsidRPr="005849BA">
        <w:rPr>
          <w:rFonts w:hint="cs"/>
          <w:rtl/>
        </w:rPr>
        <w:t xml:space="preserve"> </w:t>
      </w:r>
      <w:r w:rsidRPr="005849BA">
        <w:rPr>
          <w:rtl/>
        </w:rPr>
        <w:t>התראות</w:t>
      </w:r>
      <w:r w:rsidRPr="005849BA">
        <w:rPr>
          <w:rFonts w:hint="cs"/>
          <w:rtl/>
        </w:rPr>
        <w:t xml:space="preserve"> </w:t>
      </w:r>
      <w:r w:rsidRPr="005849BA">
        <w:rPr>
          <w:rtl/>
        </w:rPr>
        <w:t>והחיוויים</w:t>
      </w:r>
      <w:r w:rsidRPr="005849BA">
        <w:rPr>
          <w:rFonts w:hint="cs"/>
          <w:rtl/>
        </w:rPr>
        <w:t xml:space="preserve"> </w:t>
      </w:r>
      <w:r w:rsidRPr="005849BA">
        <w:rPr>
          <w:rtl/>
        </w:rPr>
        <w:t>המתקבלים</w:t>
      </w:r>
      <w:r w:rsidRPr="005849BA">
        <w:t>.</w:t>
      </w:r>
    </w:p>
    <w:p w14:paraId="3B64A8F5" w14:textId="77777777" w:rsidR="00485527" w:rsidRPr="005849BA" w:rsidRDefault="00931F5B" w:rsidP="00057798">
      <w:pPr>
        <w:pStyle w:val="31"/>
        <w:rPr>
          <w:rtl/>
        </w:rPr>
      </w:pPr>
      <w:r w:rsidRPr="005849BA">
        <w:rPr>
          <w:rtl/>
        </w:rPr>
        <w:t>המערכת</w:t>
      </w:r>
      <w:r w:rsidRPr="005849BA">
        <w:rPr>
          <w:rFonts w:hint="cs"/>
          <w:rtl/>
        </w:rPr>
        <w:t xml:space="preserve"> </w:t>
      </w:r>
      <w:r w:rsidRPr="005849BA">
        <w:rPr>
          <w:rtl/>
        </w:rPr>
        <w:t>תאפשר</w:t>
      </w:r>
      <w:r w:rsidRPr="005849BA">
        <w:rPr>
          <w:rFonts w:hint="cs"/>
          <w:rtl/>
        </w:rPr>
        <w:t xml:space="preserve"> </w:t>
      </w:r>
      <w:r w:rsidRPr="005849BA">
        <w:rPr>
          <w:rtl/>
        </w:rPr>
        <w:t>יכולת</w:t>
      </w:r>
      <w:r w:rsidRPr="005849BA">
        <w:rPr>
          <w:rFonts w:hint="cs"/>
          <w:rtl/>
        </w:rPr>
        <w:t xml:space="preserve"> </w:t>
      </w:r>
      <w:r w:rsidRPr="005849BA">
        <w:rPr>
          <w:rtl/>
        </w:rPr>
        <w:t>גמישה</w:t>
      </w:r>
      <w:r w:rsidRPr="005849BA">
        <w:rPr>
          <w:rFonts w:hint="cs"/>
          <w:rtl/>
        </w:rPr>
        <w:t xml:space="preserve"> </w:t>
      </w:r>
      <w:r w:rsidRPr="005849BA">
        <w:rPr>
          <w:rtl/>
        </w:rPr>
        <w:t>לגידול</w:t>
      </w:r>
      <w:r w:rsidRPr="005849BA">
        <w:rPr>
          <w:rFonts w:hint="cs"/>
          <w:rtl/>
        </w:rPr>
        <w:t xml:space="preserve"> </w:t>
      </w:r>
      <w:r w:rsidRPr="005849BA">
        <w:rPr>
          <w:rtl/>
        </w:rPr>
        <w:t>והתממשקות</w:t>
      </w:r>
      <w:r w:rsidRPr="005849BA">
        <w:rPr>
          <w:rFonts w:hint="cs"/>
          <w:rtl/>
        </w:rPr>
        <w:t xml:space="preserve"> </w:t>
      </w:r>
      <w:r w:rsidR="00057798">
        <w:rPr>
          <w:rtl/>
        </w:rPr>
        <w:t>לציוד</w:t>
      </w:r>
      <w:r w:rsidRPr="005849BA">
        <w:rPr>
          <w:rFonts w:hint="cs"/>
          <w:rtl/>
        </w:rPr>
        <w:t xml:space="preserve"> </w:t>
      </w:r>
      <w:r w:rsidRPr="005849BA">
        <w:rPr>
          <w:rtl/>
        </w:rPr>
        <w:t>חדש</w:t>
      </w:r>
      <w:r w:rsidRPr="005849BA">
        <w:rPr>
          <w:rFonts w:hint="cs"/>
          <w:rtl/>
        </w:rPr>
        <w:t>.</w:t>
      </w:r>
    </w:p>
    <w:p w14:paraId="1FB299D2" w14:textId="77777777" w:rsidR="00485527" w:rsidRPr="005849BA" w:rsidRDefault="00931F5B" w:rsidP="005849BA">
      <w:pPr>
        <w:pStyle w:val="31"/>
      </w:pPr>
      <w:r w:rsidRPr="005849BA">
        <w:rPr>
          <w:rtl/>
        </w:rPr>
        <w:t>המערכת</w:t>
      </w:r>
      <w:r w:rsidRPr="005849BA">
        <w:rPr>
          <w:rFonts w:hint="cs"/>
          <w:rtl/>
        </w:rPr>
        <w:t xml:space="preserve"> </w:t>
      </w:r>
      <w:r w:rsidRPr="005849BA">
        <w:rPr>
          <w:rtl/>
        </w:rPr>
        <w:t>תאפשר</w:t>
      </w:r>
      <w:r w:rsidRPr="005849BA">
        <w:rPr>
          <w:rFonts w:hint="cs"/>
          <w:rtl/>
        </w:rPr>
        <w:t xml:space="preserve"> </w:t>
      </w:r>
      <w:r w:rsidRPr="005849BA">
        <w:rPr>
          <w:rtl/>
        </w:rPr>
        <w:t>הפקת</w:t>
      </w:r>
      <w:r w:rsidRPr="005849BA">
        <w:rPr>
          <w:rFonts w:hint="cs"/>
          <w:rtl/>
        </w:rPr>
        <w:t xml:space="preserve"> </w:t>
      </w:r>
      <w:r w:rsidRPr="005849BA">
        <w:rPr>
          <w:rtl/>
        </w:rPr>
        <w:t>דוחות</w:t>
      </w:r>
      <w:r w:rsidRPr="005849BA">
        <w:rPr>
          <w:rFonts w:hint="cs"/>
          <w:rtl/>
        </w:rPr>
        <w:t xml:space="preserve"> </w:t>
      </w:r>
      <w:r w:rsidRPr="005849BA">
        <w:rPr>
          <w:rtl/>
        </w:rPr>
        <w:t>בחתכים</w:t>
      </w:r>
      <w:r w:rsidRPr="005849BA">
        <w:rPr>
          <w:rFonts w:hint="cs"/>
          <w:rtl/>
        </w:rPr>
        <w:t xml:space="preserve"> </w:t>
      </w:r>
      <w:r w:rsidRPr="005849BA">
        <w:rPr>
          <w:rtl/>
        </w:rPr>
        <w:t>שונים</w:t>
      </w:r>
      <w:r w:rsidRPr="005849BA">
        <w:rPr>
          <w:rFonts w:hint="cs"/>
          <w:rtl/>
        </w:rPr>
        <w:t xml:space="preserve"> </w:t>
      </w:r>
      <w:r w:rsidRPr="005849BA">
        <w:rPr>
          <w:rtl/>
        </w:rPr>
        <w:t>לפי</w:t>
      </w:r>
      <w:r w:rsidRPr="005849BA">
        <w:rPr>
          <w:rFonts w:hint="cs"/>
          <w:rtl/>
        </w:rPr>
        <w:t xml:space="preserve"> </w:t>
      </w:r>
      <w:r w:rsidRPr="005849BA">
        <w:rPr>
          <w:rtl/>
        </w:rPr>
        <w:t>הגדרת</w:t>
      </w:r>
      <w:r w:rsidRPr="005849BA">
        <w:rPr>
          <w:rFonts w:hint="cs"/>
          <w:rtl/>
        </w:rPr>
        <w:t xml:space="preserve"> </w:t>
      </w:r>
      <w:r w:rsidRPr="005849BA">
        <w:rPr>
          <w:rtl/>
        </w:rPr>
        <w:t>המשתמש</w:t>
      </w:r>
      <w:r w:rsidRPr="005849BA">
        <w:rPr>
          <w:rFonts w:hint="cs"/>
          <w:rtl/>
        </w:rPr>
        <w:t>.</w:t>
      </w:r>
    </w:p>
    <w:p w14:paraId="21C3C676" w14:textId="77777777" w:rsidR="00410170" w:rsidRDefault="00931F5B">
      <w:pPr>
        <w:bidi w:val="0"/>
        <w:rPr>
          <w:rFonts w:asciiTheme="minorBidi" w:hAnsiTheme="minorBidi"/>
          <w:sz w:val="24"/>
          <w:szCs w:val="24"/>
          <w:rtl/>
        </w:rPr>
      </w:pPr>
      <w:r>
        <w:rPr>
          <w:rtl/>
        </w:rPr>
        <w:br w:type="page"/>
      </w:r>
    </w:p>
    <w:p w14:paraId="6EA1670B" w14:textId="77777777" w:rsidR="00485527" w:rsidRPr="005849BA" w:rsidRDefault="00931F5B" w:rsidP="00057798">
      <w:pPr>
        <w:pStyle w:val="31"/>
      </w:pPr>
      <w:r w:rsidRPr="005849BA">
        <w:rPr>
          <w:rFonts w:hint="cs"/>
          <w:rtl/>
        </w:rPr>
        <w:lastRenderedPageBreak/>
        <w:t xml:space="preserve">להלן </w:t>
      </w:r>
      <w:r w:rsidR="00057798" w:rsidRPr="005849BA">
        <w:rPr>
          <w:rFonts w:hint="cs"/>
          <w:rtl/>
        </w:rPr>
        <w:t>סכמה</w:t>
      </w:r>
      <w:r w:rsidR="00057798">
        <w:rPr>
          <w:rFonts w:hint="cs"/>
          <w:rtl/>
        </w:rPr>
        <w:t xml:space="preserve"> עקרונית  של </w:t>
      </w:r>
      <w:r w:rsidRPr="005849BA">
        <w:rPr>
          <w:rFonts w:hint="cs"/>
          <w:rtl/>
        </w:rPr>
        <w:t>ההתממשקות והאינטגרציה בין המערכות השונות:</w:t>
      </w:r>
    </w:p>
    <w:p w14:paraId="40FB0A75" w14:textId="77777777" w:rsidR="00485527" w:rsidRPr="00D470C5" w:rsidRDefault="00931F5B" w:rsidP="00485527">
      <w:pPr>
        <w:pStyle w:val="31"/>
        <w:numPr>
          <w:ilvl w:val="0"/>
          <w:numId w:val="0"/>
        </w:numPr>
        <w:ind w:left="1502"/>
      </w:pPr>
      <w:r>
        <w:rPr>
          <w:noProof/>
        </w:rPr>
        <w:drawing>
          <wp:anchor distT="0" distB="0" distL="114300" distR="114300" simplePos="0" relativeHeight="251664384" behindDoc="0" locked="0" layoutInCell="1" allowOverlap="1" wp14:anchorId="127F784E" wp14:editId="3F36FAB0">
            <wp:simplePos x="0" y="0"/>
            <wp:positionH relativeFrom="column">
              <wp:posOffset>-59359</wp:posOffset>
            </wp:positionH>
            <wp:positionV relativeFrom="paragraph">
              <wp:posOffset>229235</wp:posOffset>
            </wp:positionV>
            <wp:extent cx="5159474" cy="2832652"/>
            <wp:effectExtent l="0" t="0" r="3175" b="6350"/>
            <wp:wrapTopAndBottom/>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סכמת ההתממשויות והאינטגרציה בין המערכות.png"/>
                    <pic:cNvPicPr/>
                  </pic:nvPicPr>
                  <pic:blipFill>
                    <a:blip r:embed="rId8">
                      <a:extLst>
                        <a:ext uri="{28A0092B-C50C-407E-A947-70E740481C1C}">
                          <a14:useLocalDpi xmlns:a14="http://schemas.microsoft.com/office/drawing/2010/main" val="0"/>
                        </a:ext>
                      </a:extLst>
                    </a:blip>
                    <a:stretch>
                      <a:fillRect/>
                    </a:stretch>
                  </pic:blipFill>
                  <pic:spPr>
                    <a:xfrm>
                      <a:off x="0" y="0"/>
                      <a:ext cx="5159474" cy="2832652"/>
                    </a:xfrm>
                    <a:prstGeom prst="rect">
                      <a:avLst/>
                    </a:prstGeom>
                  </pic:spPr>
                </pic:pic>
              </a:graphicData>
            </a:graphic>
            <wp14:sizeRelH relativeFrom="page">
              <wp14:pctWidth>0</wp14:pctWidth>
            </wp14:sizeRelH>
            <wp14:sizeRelV relativeFrom="page">
              <wp14:pctHeight>0</wp14:pctHeight>
            </wp14:sizeRelV>
          </wp:anchor>
        </w:drawing>
      </w:r>
    </w:p>
    <w:p w14:paraId="79CCEEE9" w14:textId="77777777" w:rsidR="00485527" w:rsidRDefault="00485527" w:rsidP="00485527">
      <w:pPr>
        <w:pStyle w:val="31"/>
        <w:numPr>
          <w:ilvl w:val="0"/>
          <w:numId w:val="0"/>
        </w:numPr>
        <w:ind w:left="1502"/>
      </w:pPr>
    </w:p>
    <w:p w14:paraId="45F65AA1" w14:textId="77777777" w:rsidR="00485527" w:rsidRPr="005849BA" w:rsidRDefault="00931F5B" w:rsidP="00057798">
      <w:pPr>
        <w:pStyle w:val="31"/>
      </w:pPr>
      <w:r>
        <w:rPr>
          <w:rFonts w:hint="cs"/>
          <w:rtl/>
        </w:rPr>
        <w:t xml:space="preserve">כלל מערכות המקור כגון </w:t>
      </w:r>
      <w:r w:rsidRPr="005849BA">
        <w:rPr>
          <w:rFonts w:hint="cs"/>
          <w:rtl/>
        </w:rPr>
        <w:t xml:space="preserve">מערכות </w:t>
      </w:r>
      <w:proofErr w:type="spellStart"/>
      <w:r w:rsidRPr="005849BA">
        <w:rPr>
          <w:rFonts w:hint="cs"/>
          <w:rtl/>
        </w:rPr>
        <w:t>הטמ"ס</w:t>
      </w:r>
      <w:proofErr w:type="spellEnd"/>
      <w:r w:rsidRPr="005849BA">
        <w:rPr>
          <w:rFonts w:hint="cs"/>
          <w:rtl/>
        </w:rPr>
        <w:t xml:space="preserve">, </w:t>
      </w:r>
      <w:r>
        <w:rPr>
          <w:rFonts w:hint="cs"/>
          <w:rtl/>
        </w:rPr>
        <w:t xml:space="preserve">הפריצה, מערכת הכריזה, </w:t>
      </w:r>
      <w:r w:rsidRPr="005849BA">
        <w:rPr>
          <w:rFonts w:hint="cs"/>
          <w:rtl/>
        </w:rPr>
        <w:t xml:space="preserve">בקרת הכניסה </w:t>
      </w:r>
      <w:r>
        <w:rPr>
          <w:rFonts w:hint="cs"/>
          <w:rtl/>
        </w:rPr>
        <w:t xml:space="preserve">וכיו"ב </w:t>
      </w:r>
      <w:r w:rsidRPr="005849BA">
        <w:rPr>
          <w:rFonts w:hint="cs"/>
          <w:rtl/>
        </w:rPr>
        <w:t xml:space="preserve">יתממשקו למערכת </w:t>
      </w:r>
      <w:proofErr w:type="spellStart"/>
      <w:r w:rsidRPr="005849BA">
        <w:rPr>
          <w:rFonts w:hint="cs"/>
          <w:rtl/>
        </w:rPr>
        <w:t>השו"ב</w:t>
      </w:r>
      <w:proofErr w:type="spellEnd"/>
      <w:r w:rsidRPr="005849BA">
        <w:rPr>
          <w:rFonts w:hint="cs"/>
          <w:rtl/>
        </w:rPr>
        <w:t xml:space="preserve"> באמצעות פרוטוקול תקשורת </w:t>
      </w:r>
      <w:r w:rsidRPr="005849BA">
        <w:t>TCP/IP</w:t>
      </w:r>
      <w:r w:rsidRPr="005849BA">
        <w:rPr>
          <w:rFonts w:hint="cs"/>
          <w:rtl/>
        </w:rPr>
        <w:t>.</w:t>
      </w:r>
    </w:p>
    <w:p w14:paraId="16FFA13E" w14:textId="77777777" w:rsidR="00485527" w:rsidRPr="005849BA" w:rsidRDefault="00931F5B" w:rsidP="005849BA">
      <w:pPr>
        <w:pStyle w:val="31"/>
      </w:pPr>
      <w:r w:rsidRPr="005849BA">
        <w:rPr>
          <w:rFonts w:hint="cs"/>
          <w:rtl/>
        </w:rPr>
        <w:t>המערכת תסופק יחדיו עם ה</w:t>
      </w:r>
      <w:r w:rsidRPr="005849BA">
        <w:t>SDK</w:t>
      </w:r>
      <w:r w:rsidRPr="005849BA">
        <w:rPr>
          <w:rFonts w:hint="cs"/>
          <w:rtl/>
        </w:rPr>
        <w:t xml:space="preserve"> </w:t>
      </w:r>
      <w:proofErr w:type="spellStart"/>
      <w:r w:rsidRPr="005849BA">
        <w:rPr>
          <w:rFonts w:hint="cs"/>
          <w:rtl/>
        </w:rPr>
        <w:t>וה</w:t>
      </w:r>
      <w:proofErr w:type="spellEnd"/>
      <w:r w:rsidRPr="005849BA">
        <w:t>API-</w:t>
      </w:r>
      <w:r w:rsidRPr="005849BA">
        <w:rPr>
          <w:rFonts w:hint="cs"/>
          <w:rtl/>
        </w:rPr>
        <w:t>.</w:t>
      </w:r>
    </w:p>
    <w:p w14:paraId="67D97753" w14:textId="77777777" w:rsidR="005849BA" w:rsidRDefault="005849BA">
      <w:pPr>
        <w:bidi w:val="0"/>
        <w:rPr>
          <w:rFonts w:asciiTheme="minorBidi" w:hAnsiTheme="minorBidi"/>
          <w:sz w:val="24"/>
          <w:szCs w:val="24"/>
          <w:rtl/>
        </w:rPr>
      </w:pPr>
      <w:bookmarkStart w:id="20" w:name="_Toc504294259"/>
    </w:p>
    <w:p w14:paraId="1CC3A703" w14:textId="77777777" w:rsidR="00485527" w:rsidRPr="005849BA" w:rsidRDefault="00931F5B" w:rsidP="005849BA">
      <w:pPr>
        <w:pStyle w:val="20"/>
      </w:pPr>
      <w:bookmarkStart w:id="21" w:name="_Toc504294260"/>
      <w:bookmarkEnd w:id="20"/>
      <w:r w:rsidRPr="005849BA">
        <w:rPr>
          <w:rFonts w:hint="cs"/>
          <w:rtl/>
        </w:rPr>
        <w:t>תשתיות תקשורת כבילה ותיעול</w:t>
      </w:r>
      <w:bookmarkEnd w:id="21"/>
    </w:p>
    <w:p w14:paraId="18EADB3C" w14:textId="77777777" w:rsidR="00485527" w:rsidRDefault="00931F5B" w:rsidP="005344D3">
      <w:pPr>
        <w:pStyle w:val="31"/>
      </w:pPr>
      <w:r w:rsidRPr="005849BA">
        <w:rPr>
          <w:rFonts w:hint="cs"/>
          <w:rtl/>
        </w:rPr>
        <w:t xml:space="preserve">התקשורת עבור מערכות האבטחה הטכנולוגיות </w:t>
      </w:r>
      <w:r w:rsidR="005344D3">
        <w:rPr>
          <w:rFonts w:hint="cs"/>
          <w:rtl/>
        </w:rPr>
        <w:t xml:space="preserve">באתר תהיה מערכת </w:t>
      </w:r>
      <w:r w:rsidRPr="005849BA">
        <w:rPr>
          <w:rFonts w:hint="cs"/>
          <w:rtl/>
        </w:rPr>
        <w:t xml:space="preserve">תקשורת ייעודית </w:t>
      </w:r>
      <w:r w:rsidR="005344D3">
        <w:rPr>
          <w:rFonts w:hint="cs"/>
          <w:rtl/>
        </w:rPr>
        <w:t xml:space="preserve">ונפרדת פיזית </w:t>
      </w:r>
      <w:r w:rsidRPr="005849BA">
        <w:rPr>
          <w:rFonts w:hint="cs"/>
          <w:rtl/>
        </w:rPr>
        <w:t>עבור מערכות האבטחה בלבד.</w:t>
      </w:r>
    </w:p>
    <w:p w14:paraId="04E948AB" w14:textId="77777777" w:rsidR="00461705" w:rsidRPr="005849BA" w:rsidRDefault="00931F5B" w:rsidP="005344D3">
      <w:pPr>
        <w:pStyle w:val="31"/>
      </w:pPr>
      <w:proofErr w:type="spellStart"/>
      <w:r>
        <w:rPr>
          <w:rFonts w:hint="cs"/>
          <w:rtl/>
        </w:rPr>
        <w:t>טופולגיית</w:t>
      </w:r>
      <w:proofErr w:type="spellEnd"/>
      <w:r>
        <w:rPr>
          <w:rFonts w:hint="cs"/>
          <w:rtl/>
        </w:rPr>
        <w:t xml:space="preserve"> הרשת תהיה בתצורת כוכב.</w:t>
      </w:r>
    </w:p>
    <w:p w14:paraId="0495809F" w14:textId="77777777" w:rsidR="00485527" w:rsidRPr="005849BA" w:rsidRDefault="00931F5B" w:rsidP="005344D3">
      <w:pPr>
        <w:pStyle w:val="31"/>
      </w:pPr>
      <w:r>
        <w:rPr>
          <w:rFonts w:hint="cs"/>
          <w:rtl/>
        </w:rPr>
        <w:t xml:space="preserve">כלל הכבילה </w:t>
      </w:r>
      <w:r w:rsidRPr="005849BA">
        <w:rPr>
          <w:rFonts w:hint="cs"/>
          <w:rtl/>
        </w:rPr>
        <w:t>של כל מערכות הביטחון יועברו בתיעול נפרד שיוקצה לטובת ייעוד זה בלבד.</w:t>
      </w:r>
    </w:p>
    <w:p w14:paraId="76740596" w14:textId="77777777" w:rsidR="00485527" w:rsidRPr="005849BA" w:rsidRDefault="00931F5B" w:rsidP="005849BA">
      <w:pPr>
        <w:pStyle w:val="31"/>
      </w:pPr>
      <w:r w:rsidRPr="005849BA">
        <w:rPr>
          <w:rFonts w:hint="cs"/>
          <w:rtl/>
        </w:rPr>
        <w:t>בכל קומה יותקן ארון ריכוז אליו יחוברו כלל האמצעים אשר יותקנו באותה הקומה.</w:t>
      </w:r>
    </w:p>
    <w:p w14:paraId="5C0743AD" w14:textId="77777777" w:rsidR="00485527" w:rsidRPr="005849BA" w:rsidRDefault="00931F5B" w:rsidP="005344D3">
      <w:pPr>
        <w:pStyle w:val="31"/>
      </w:pPr>
      <w:r w:rsidRPr="005849BA">
        <w:rPr>
          <w:rFonts w:hint="cs"/>
          <w:rtl/>
        </w:rPr>
        <w:t>המרח</w:t>
      </w:r>
      <w:r w:rsidR="005344D3">
        <w:rPr>
          <w:rFonts w:hint="cs"/>
          <w:rtl/>
        </w:rPr>
        <w:t>ק</w:t>
      </w:r>
      <w:r w:rsidRPr="005849BA">
        <w:rPr>
          <w:rFonts w:hint="cs"/>
          <w:rtl/>
        </w:rPr>
        <w:t xml:space="preserve"> המרבי בין אביזר הקצה לארון הציוד לא יעלה על 95 מטרים.</w:t>
      </w:r>
    </w:p>
    <w:p w14:paraId="1DBC2B2D" w14:textId="77777777" w:rsidR="00485527" w:rsidRPr="005849BA" w:rsidRDefault="00931F5B" w:rsidP="005849BA">
      <w:pPr>
        <w:pStyle w:val="31"/>
      </w:pPr>
      <w:r w:rsidRPr="005849BA">
        <w:rPr>
          <w:rFonts w:hint="cs"/>
          <w:rtl/>
        </w:rPr>
        <w:t>קישור בין ארונות התקשורת הקומתיים לארון השרתים באתר יבוצע באמצעות סיב אופטי.</w:t>
      </w:r>
    </w:p>
    <w:p w14:paraId="56D12354" w14:textId="77777777" w:rsidR="00485527" w:rsidRPr="005849BA" w:rsidRDefault="00931F5B" w:rsidP="005849BA">
      <w:pPr>
        <w:pStyle w:val="31"/>
      </w:pPr>
      <w:r w:rsidRPr="005849BA">
        <w:rPr>
          <w:rFonts w:hint="cs"/>
          <w:rtl/>
        </w:rPr>
        <w:t>על הקבלן לספק מתג תקשורת לכל ארון ריכוז קומתי, כזה הכולל חיבורים אופטיים לקישור בין המתגים באתר.</w:t>
      </w:r>
    </w:p>
    <w:p w14:paraId="30454062" w14:textId="77777777" w:rsidR="00485527" w:rsidRPr="005849BA" w:rsidRDefault="00931F5B" w:rsidP="005849BA">
      <w:pPr>
        <w:pStyle w:val="31"/>
      </w:pPr>
      <w:r w:rsidRPr="005849BA">
        <w:rPr>
          <w:rFonts w:hint="cs"/>
          <w:rtl/>
        </w:rPr>
        <w:lastRenderedPageBreak/>
        <w:t>ככלל, קיימת עדיפות שכבלי התקשורת של המערכות המנהלתיות יועברו בתוואי נפרד מזה של מערכות הביטחון, אך אופן העברת הכבילה יהיה זהה:</w:t>
      </w:r>
    </w:p>
    <w:p w14:paraId="6BC3B489" w14:textId="77777777" w:rsidR="00485527" w:rsidRPr="005849BA" w:rsidRDefault="00931F5B" w:rsidP="00ED76DB">
      <w:pPr>
        <w:pStyle w:val="41"/>
      </w:pPr>
      <w:r w:rsidRPr="005849BA">
        <w:rPr>
          <w:rFonts w:hint="cs"/>
          <w:rtl/>
        </w:rPr>
        <w:t xml:space="preserve">תוואי ראשי </w:t>
      </w:r>
      <w:r w:rsidRPr="005849BA">
        <w:rPr>
          <w:rtl/>
        </w:rPr>
        <w:t>–</w:t>
      </w:r>
      <w:r w:rsidRPr="005849BA">
        <w:rPr>
          <w:rFonts w:hint="cs"/>
          <w:rtl/>
        </w:rPr>
        <w:t xml:space="preserve"> תעלות רשת לאורך המסדרונות, </w:t>
      </w:r>
      <w:proofErr w:type="spellStart"/>
      <w:r w:rsidRPr="005849BA">
        <w:rPr>
          <w:rFonts w:hint="cs"/>
          <w:rtl/>
        </w:rPr>
        <w:t>פירי</w:t>
      </w:r>
      <w:proofErr w:type="spellEnd"/>
      <w:r w:rsidRPr="005849BA">
        <w:rPr>
          <w:rFonts w:hint="cs"/>
          <w:rtl/>
        </w:rPr>
        <w:t xml:space="preserve"> התקשורת בין הקומות והמתחמים המקשרים את ארונות ריכוז הציוד וחדר שרתי מערכות האבטחה.</w:t>
      </w:r>
    </w:p>
    <w:p w14:paraId="4DF1C9CE" w14:textId="77777777" w:rsidR="00485527" w:rsidRPr="005849BA" w:rsidRDefault="00931F5B" w:rsidP="00ED76DB">
      <w:pPr>
        <w:pStyle w:val="41"/>
      </w:pPr>
      <w:r w:rsidRPr="005849BA">
        <w:rPr>
          <w:rFonts w:hint="cs"/>
          <w:rtl/>
        </w:rPr>
        <w:t>תוואי משני - המתייחס לכבילה בין אביזרי הקצה לתוואי הראשי.</w:t>
      </w:r>
    </w:p>
    <w:p w14:paraId="4FD7BC2D" w14:textId="77777777" w:rsidR="00485527" w:rsidRDefault="00485527" w:rsidP="00ED76DB">
      <w:pPr>
        <w:pStyle w:val="41"/>
        <w:numPr>
          <w:ilvl w:val="0"/>
          <w:numId w:val="0"/>
        </w:numPr>
        <w:ind w:left="2777"/>
      </w:pPr>
    </w:p>
    <w:p w14:paraId="225AEA1C" w14:textId="77777777" w:rsidR="00485527" w:rsidRPr="005849BA" w:rsidRDefault="00931F5B" w:rsidP="005849BA">
      <w:pPr>
        <w:pStyle w:val="31"/>
      </w:pPr>
      <w:r w:rsidRPr="005849BA">
        <w:rPr>
          <w:rFonts w:hint="cs"/>
          <w:rtl/>
        </w:rPr>
        <w:t>במידה ויוחלט על ידי הלקוח כי לא תבוצע תשתית תקשורת פאסיבית נפרדת, תשתיות התקשורת (תעלות)</w:t>
      </w:r>
      <w:r w:rsidRPr="005849BA">
        <w:rPr>
          <w:rtl/>
        </w:rPr>
        <w:t xml:space="preserve"> יהי</w:t>
      </w:r>
      <w:r w:rsidRPr="005849BA">
        <w:rPr>
          <w:rFonts w:hint="cs"/>
          <w:rtl/>
        </w:rPr>
        <w:t>ו</w:t>
      </w:r>
      <w:r w:rsidRPr="005849BA">
        <w:rPr>
          <w:rtl/>
        </w:rPr>
        <w:t xml:space="preserve"> משות</w:t>
      </w:r>
      <w:r w:rsidRPr="005849BA">
        <w:rPr>
          <w:rFonts w:hint="cs"/>
          <w:rtl/>
        </w:rPr>
        <w:t>פות</w:t>
      </w:r>
      <w:r w:rsidRPr="005849BA">
        <w:rPr>
          <w:rtl/>
        </w:rPr>
        <w:t xml:space="preserve"> למערכות נוספות</w:t>
      </w:r>
      <w:r w:rsidRPr="005849BA">
        <w:rPr>
          <w:rFonts w:hint="cs"/>
          <w:rtl/>
        </w:rPr>
        <w:t xml:space="preserve">, </w:t>
      </w:r>
      <w:r w:rsidRPr="005849BA">
        <w:rPr>
          <w:rtl/>
        </w:rPr>
        <w:t xml:space="preserve">כלומר: כל הכבלים של כל מערכות האבטחה יועברו </w:t>
      </w:r>
      <w:r w:rsidRPr="005849BA">
        <w:rPr>
          <w:rFonts w:hint="cs"/>
          <w:rtl/>
        </w:rPr>
        <w:t xml:space="preserve">בתשתית משותפת </w:t>
      </w:r>
      <w:r w:rsidRPr="005849BA">
        <w:rPr>
          <w:rtl/>
        </w:rPr>
        <w:t>לכבלים של מערכות אחרות</w:t>
      </w:r>
      <w:r w:rsidRPr="005849BA">
        <w:rPr>
          <w:rFonts w:hint="cs"/>
          <w:rtl/>
        </w:rPr>
        <w:t>.</w:t>
      </w:r>
    </w:p>
    <w:p w14:paraId="14D3ECE5" w14:textId="77777777" w:rsidR="00485527" w:rsidRPr="005849BA" w:rsidRDefault="00931F5B" w:rsidP="005344D3">
      <w:pPr>
        <w:pStyle w:val="31"/>
      </w:pPr>
      <w:r w:rsidRPr="005849BA">
        <w:rPr>
          <w:rFonts w:hint="cs"/>
          <w:rtl/>
        </w:rPr>
        <w:t>במסגרת פרויקט זה, תותקן עבור מערכות הביטחון כבילה ייעודית המופרדת מכל מערכת אחרת.</w:t>
      </w:r>
    </w:p>
    <w:p w14:paraId="2133D3ED" w14:textId="77777777" w:rsidR="00485527" w:rsidRPr="005849BA" w:rsidRDefault="00931F5B" w:rsidP="005344D3">
      <w:pPr>
        <w:pStyle w:val="31"/>
      </w:pPr>
      <w:r w:rsidRPr="005849BA">
        <w:rPr>
          <w:rtl/>
        </w:rPr>
        <w:t xml:space="preserve">כבלי הנחושת </w:t>
      </w:r>
      <w:r w:rsidR="005344D3">
        <w:rPr>
          <w:rFonts w:hint="cs"/>
          <w:rtl/>
        </w:rPr>
        <w:t xml:space="preserve">והסיבים האופטיים </w:t>
      </w:r>
      <w:r w:rsidRPr="005849BA">
        <w:rPr>
          <w:rtl/>
        </w:rPr>
        <w:t>יהיו יעודים למערכות הביטחון בלבד</w:t>
      </w:r>
      <w:r w:rsidRPr="005849BA">
        <w:rPr>
          <w:rFonts w:hint="cs"/>
          <w:rtl/>
        </w:rPr>
        <w:t>.</w:t>
      </w:r>
    </w:p>
    <w:p w14:paraId="5C55F08E" w14:textId="77777777" w:rsidR="00485527" w:rsidRPr="005849BA" w:rsidRDefault="00931F5B" w:rsidP="005344D3">
      <w:pPr>
        <w:pStyle w:val="31"/>
      </w:pPr>
      <w:r w:rsidRPr="005849BA">
        <w:rPr>
          <w:rFonts w:hint="cs"/>
          <w:rtl/>
        </w:rPr>
        <w:t xml:space="preserve">כלל הכבלים עבור מערכות הביטחון יהיו בצבע זהה, </w:t>
      </w:r>
      <w:r w:rsidR="005344D3" w:rsidRPr="005344D3">
        <w:rPr>
          <w:rFonts w:hint="cs"/>
          <w:rtl/>
        </w:rPr>
        <w:t>אשר יהיה</w:t>
      </w:r>
      <w:r w:rsidR="005344D3">
        <w:rPr>
          <w:rFonts w:hint="cs"/>
          <w:b/>
          <w:bCs/>
          <w:rtl/>
        </w:rPr>
        <w:t xml:space="preserve"> </w:t>
      </w:r>
      <w:r w:rsidRPr="005344D3">
        <w:rPr>
          <w:rFonts w:hint="cs"/>
          <w:b/>
          <w:bCs/>
          <w:rtl/>
        </w:rPr>
        <w:t>שונה</w:t>
      </w:r>
      <w:r w:rsidRPr="005849BA">
        <w:rPr>
          <w:rFonts w:hint="cs"/>
          <w:rtl/>
        </w:rPr>
        <w:t xml:space="preserve"> מכל כבל אחר של מערכת אחרת לצורך איתורן בנקל. </w:t>
      </w:r>
    </w:p>
    <w:p w14:paraId="67FA6009" w14:textId="77777777" w:rsidR="00485527" w:rsidRPr="005849BA" w:rsidRDefault="00931F5B" w:rsidP="005849BA">
      <w:pPr>
        <w:pStyle w:val="31"/>
      </w:pPr>
      <w:r w:rsidRPr="005849BA">
        <w:rPr>
          <w:rFonts w:hint="cs"/>
          <w:rtl/>
        </w:rPr>
        <w:t>תוואי ראשי</w:t>
      </w:r>
    </w:p>
    <w:p w14:paraId="0B431B0E" w14:textId="77777777" w:rsidR="00485527" w:rsidRPr="005849BA" w:rsidRDefault="00931F5B" w:rsidP="00ED76DB">
      <w:pPr>
        <w:pStyle w:val="41"/>
      </w:pPr>
      <w:r w:rsidRPr="005849BA">
        <w:rPr>
          <w:rFonts w:hint="cs"/>
          <w:rtl/>
        </w:rPr>
        <w:t xml:space="preserve">הכבילה תועבר בחלל התקרה האקוסטית </w:t>
      </w:r>
      <w:proofErr w:type="spellStart"/>
      <w:r w:rsidRPr="005849BA">
        <w:rPr>
          <w:rFonts w:hint="cs"/>
          <w:rtl/>
        </w:rPr>
        <w:t>ובפירי</w:t>
      </w:r>
      <w:proofErr w:type="spellEnd"/>
      <w:r w:rsidRPr="005849BA">
        <w:rPr>
          <w:rFonts w:hint="cs"/>
          <w:rtl/>
        </w:rPr>
        <w:t xml:space="preserve"> התקשורת בתוך תעלות רשת. </w:t>
      </w:r>
    </w:p>
    <w:p w14:paraId="28719D23" w14:textId="77777777" w:rsidR="00485527" w:rsidRPr="005849BA" w:rsidRDefault="00931F5B" w:rsidP="00ED76DB">
      <w:pPr>
        <w:pStyle w:val="41"/>
      </w:pPr>
      <w:r w:rsidRPr="005849BA">
        <w:rPr>
          <w:rFonts w:hint="cs"/>
          <w:rtl/>
        </w:rPr>
        <w:t>בשטחים בהם לא קיימת תקרה אקוסטיות תועבר הכבילה בתעלות פח</w:t>
      </w:r>
      <w:r w:rsidRPr="005849BA">
        <w:t xml:space="preserve"> </w:t>
      </w:r>
      <w:r w:rsidRPr="005849BA">
        <w:rPr>
          <w:rFonts w:hint="cs"/>
          <w:rtl/>
        </w:rPr>
        <w:t>אשר יותקנו על גבי הקירות והתקרות.</w:t>
      </w:r>
    </w:p>
    <w:p w14:paraId="29A61245" w14:textId="77777777" w:rsidR="00485527" w:rsidRPr="005849BA" w:rsidRDefault="00931F5B" w:rsidP="00ED76DB">
      <w:pPr>
        <w:pStyle w:val="41"/>
      </w:pPr>
      <w:r w:rsidRPr="005849BA">
        <w:rPr>
          <w:rFonts w:hint="cs"/>
          <w:rtl/>
        </w:rPr>
        <w:t>בשלב זה ניתן להניח כי חתך תעלות הרשת אם יידרשו לא יעלה על 30\15 ס"מ.</w:t>
      </w:r>
    </w:p>
    <w:p w14:paraId="6317B0A3" w14:textId="77777777" w:rsidR="00485527" w:rsidRDefault="00485527" w:rsidP="00ED76DB">
      <w:pPr>
        <w:pStyle w:val="41"/>
        <w:numPr>
          <w:ilvl w:val="0"/>
          <w:numId w:val="0"/>
        </w:numPr>
        <w:ind w:left="2777"/>
      </w:pPr>
    </w:p>
    <w:p w14:paraId="1EE059AC" w14:textId="77777777" w:rsidR="00485527" w:rsidRDefault="00931F5B" w:rsidP="00485527">
      <w:pPr>
        <w:bidi w:val="0"/>
        <w:rPr>
          <w:rFonts w:ascii="Arial" w:hAnsi="Arial"/>
          <w:sz w:val="24"/>
        </w:rPr>
      </w:pPr>
      <w:r>
        <w:rPr>
          <w:rtl/>
        </w:rPr>
        <w:br w:type="page"/>
      </w:r>
    </w:p>
    <w:p w14:paraId="1FDCEA03" w14:textId="77777777" w:rsidR="00485527" w:rsidRPr="005849BA" w:rsidRDefault="00931F5B" w:rsidP="005849BA">
      <w:pPr>
        <w:pStyle w:val="31"/>
      </w:pPr>
      <w:r w:rsidRPr="005849BA">
        <w:rPr>
          <w:rFonts w:hint="cs"/>
          <w:rtl/>
        </w:rPr>
        <w:lastRenderedPageBreak/>
        <w:t>תוואי משני</w:t>
      </w:r>
    </w:p>
    <w:p w14:paraId="790A3659" w14:textId="77777777" w:rsidR="00485527" w:rsidRPr="005849BA" w:rsidRDefault="00931F5B" w:rsidP="00ED76DB">
      <w:pPr>
        <w:pStyle w:val="41"/>
      </w:pPr>
      <w:r w:rsidRPr="005849BA">
        <w:rPr>
          <w:noProof/>
        </w:rPr>
        <mc:AlternateContent>
          <mc:Choice Requires="wps">
            <w:drawing>
              <wp:anchor distT="0" distB="0" distL="114300" distR="114300" simplePos="0" relativeHeight="251658240" behindDoc="0" locked="0" layoutInCell="1" allowOverlap="1" wp14:anchorId="3B3C0E2D" wp14:editId="09F89ED4">
                <wp:simplePos x="0" y="0"/>
                <wp:positionH relativeFrom="column">
                  <wp:posOffset>839997</wp:posOffset>
                </wp:positionH>
                <wp:positionV relativeFrom="paragraph">
                  <wp:posOffset>1270851</wp:posOffset>
                </wp:positionV>
                <wp:extent cx="914400" cy="330835"/>
                <wp:effectExtent l="0" t="0" r="247650" b="545465"/>
                <wp:wrapNone/>
                <wp:docPr id="8"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30835"/>
                        </a:xfrm>
                        <a:prstGeom prst="wedgeRoundRectCallout">
                          <a:avLst>
                            <a:gd name="adj1" fmla="val 71944"/>
                            <a:gd name="adj2" fmla="val 207005"/>
                            <a:gd name="adj3" fmla="val 16667"/>
                          </a:avLst>
                        </a:prstGeom>
                        <a:solidFill>
                          <a:srgbClr val="FFFFFF"/>
                        </a:solidFill>
                        <a:ln w="9525">
                          <a:solidFill>
                            <a:srgbClr val="000000"/>
                          </a:solidFill>
                          <a:miter lim="800000"/>
                          <a:headEnd/>
                          <a:tailEnd/>
                        </a:ln>
                      </wps:spPr>
                      <wps:txbx>
                        <w:txbxContent>
                          <w:p w14:paraId="056F9A33" w14:textId="77777777" w:rsidR="00F7127D" w:rsidRDefault="00931F5B" w:rsidP="00485527">
                            <w:r>
                              <w:rPr>
                                <w:rFonts w:hint="cs"/>
                                <w:rtl/>
                              </w:rPr>
                              <w:t>תוואי ראשי</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3B3C0E2D"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4" o:spid="_x0000_s1026" type="#_x0000_t62" style="position:absolute;left:0;text-align:left;margin-left:66.15pt;margin-top:100.05pt;width:1in;height:26.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" adj="26340,55513">
                <v:textbox>
                  <w:txbxContent>
                    <w:p w14:paraId="056F9A33" w14:textId="77777777" w:rsidR="00F7127D" w:rsidRDefault="00931F5B" w:rsidP="00485527">
                      <w:r>
                        <w:rPr>
                          <w:rFonts w:hint="cs"/>
                          <w:rtl/>
                        </w:rPr>
                        <w:t>תוואי ראשי</w:t>
                      </w:r>
                    </w:p>
                  </w:txbxContent>
                </v:textbox>
              </v:shape>
            </w:pict>
          </mc:Fallback>
        </mc:AlternateContent>
      </w:r>
      <w:r w:rsidRPr="005849BA">
        <w:rPr>
          <w:rFonts w:hint="cs"/>
          <w:rtl/>
        </w:rPr>
        <w:t xml:space="preserve">עבור האמצעים המותקנים בסמוך לתקרה, על הרצפה ועל הקירות ברחבי הבניין. הכבילה מהתעלות הראשיות (תוואי ראשי) תועבר לאמצעי הקצה במיקום התקנתם הסופי באמצעות צינורות </w:t>
      </w:r>
      <w:r w:rsidRPr="005849BA">
        <w:t xml:space="preserve">PVC </w:t>
      </w:r>
      <w:r w:rsidRPr="005849BA">
        <w:rPr>
          <w:rFonts w:hint="cs"/>
          <w:rtl/>
        </w:rPr>
        <w:t xml:space="preserve"> גמישים </w:t>
      </w:r>
      <w:proofErr w:type="spellStart"/>
      <w:r w:rsidRPr="005849BA">
        <w:rPr>
          <w:rFonts w:hint="cs"/>
          <w:rtl/>
        </w:rPr>
        <w:t>שרשוריים</w:t>
      </w:r>
      <w:proofErr w:type="spellEnd"/>
      <w:r w:rsidRPr="005849BA">
        <w:rPr>
          <w:rFonts w:hint="cs"/>
          <w:rtl/>
        </w:rPr>
        <w:t xml:space="preserve"> \ </w:t>
      </w:r>
      <w:proofErr w:type="spellStart"/>
      <w:r w:rsidRPr="005849BA">
        <w:rPr>
          <w:rFonts w:hint="cs"/>
          <w:rtl/>
        </w:rPr>
        <w:t>מריכף</w:t>
      </w:r>
      <w:proofErr w:type="spellEnd"/>
      <w:r w:rsidRPr="005849BA">
        <w:rPr>
          <w:rFonts w:hint="cs"/>
          <w:rtl/>
        </w:rPr>
        <w:t xml:space="preserve"> שקוטרם לא יהיה קטן מ 25 מ"מ עבור כל אביזר קצה.</w:t>
      </w:r>
    </w:p>
    <w:p w14:paraId="17D3FC8E" w14:textId="77777777" w:rsidR="00485527" w:rsidRDefault="00931F5B" w:rsidP="00ED76DB">
      <w:pPr>
        <w:pStyle w:val="41"/>
        <w:numPr>
          <w:ilvl w:val="0"/>
          <w:numId w:val="0"/>
        </w:numPr>
        <w:ind w:left="746"/>
      </w:pPr>
      <w:r w:rsidRPr="00ED669D">
        <w:rPr>
          <w:noProof/>
        </w:rPr>
        <mc:AlternateContent>
          <mc:Choice Requires="wps">
            <w:drawing>
              <wp:anchor distT="0" distB="0" distL="114300" distR="114300" simplePos="0" relativeHeight="251660288" behindDoc="0" locked="0" layoutInCell="1" allowOverlap="1" wp14:anchorId="21F1F3A0" wp14:editId="5A1BF4F9">
                <wp:simplePos x="0" y="0"/>
                <wp:positionH relativeFrom="column">
                  <wp:posOffset>1030857</wp:posOffset>
                </wp:positionH>
                <wp:positionV relativeFrom="paragraph">
                  <wp:posOffset>2341077</wp:posOffset>
                </wp:positionV>
                <wp:extent cx="914400" cy="330835"/>
                <wp:effectExtent l="0" t="876300" r="19050" b="12065"/>
                <wp:wrapNone/>
                <wp:docPr id="1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30835"/>
                        </a:xfrm>
                        <a:prstGeom prst="wedgeRoundRectCallout">
                          <a:avLst>
                            <a:gd name="adj1" fmla="val 41302"/>
                            <a:gd name="adj2" fmla="val -307922"/>
                            <a:gd name="adj3" fmla="val 16667"/>
                          </a:avLst>
                        </a:prstGeom>
                        <a:solidFill>
                          <a:srgbClr val="FFFFFF"/>
                        </a:solidFill>
                        <a:ln w="9525">
                          <a:solidFill>
                            <a:srgbClr val="000000"/>
                          </a:solidFill>
                          <a:miter lim="800000"/>
                          <a:headEnd/>
                          <a:tailEnd/>
                        </a:ln>
                      </wps:spPr>
                      <wps:txbx>
                        <w:txbxContent>
                          <w:p w14:paraId="04ADA73B" w14:textId="77777777" w:rsidR="00F7127D" w:rsidRDefault="00931F5B" w:rsidP="00485527">
                            <w:r>
                              <w:rPr>
                                <w:rFonts w:hint="cs"/>
                                <w:rtl/>
                              </w:rPr>
                              <w:t>תוואי משני</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21F1F3A0" id="AutoShape 5" o:spid="_x0000_s1027" type="#_x0000_t62" style="position:absolute;left:0;text-align:left;margin-left:81.15pt;margin-top:184.35pt;width:1in;height:26.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" adj="19721,-55711">
                <v:textbox>
                  <w:txbxContent>
                    <w:p w14:paraId="04ADA73B" w14:textId="77777777" w:rsidR="00F7127D" w:rsidRDefault="00931F5B" w:rsidP="00485527">
                      <w:r>
                        <w:rPr>
                          <w:rFonts w:hint="cs"/>
                          <w:rtl/>
                        </w:rPr>
                        <w:t>תוואי משני</w:t>
                      </w:r>
                    </w:p>
                  </w:txbxContent>
                </v:textbox>
              </v:shape>
            </w:pict>
          </mc:Fallback>
        </mc:AlternateContent>
      </w:r>
      <w:r w:rsidRPr="00ED669D">
        <w:rPr>
          <w:noProof/>
        </w:rPr>
        <mc:AlternateContent>
          <mc:Choice Requires="wps">
            <w:drawing>
              <wp:anchor distT="0" distB="0" distL="114300" distR="114300" simplePos="0" relativeHeight="251662336" behindDoc="0" locked="0" layoutInCell="1" allowOverlap="1" wp14:anchorId="7D91E8F8" wp14:editId="61A35D3D">
                <wp:simplePos x="0" y="0"/>
                <wp:positionH relativeFrom="column">
                  <wp:posOffset>3541143</wp:posOffset>
                </wp:positionH>
                <wp:positionV relativeFrom="paragraph">
                  <wp:posOffset>37824</wp:posOffset>
                </wp:positionV>
                <wp:extent cx="914400" cy="330835"/>
                <wp:effectExtent l="209550" t="0" r="19050" b="259715"/>
                <wp:wrapNone/>
                <wp:docPr id="1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30835"/>
                        </a:xfrm>
                        <a:prstGeom prst="wedgeRoundRectCallout">
                          <a:avLst>
                            <a:gd name="adj1" fmla="val -68657"/>
                            <a:gd name="adj2" fmla="val 114901"/>
                            <a:gd name="adj3" fmla="val 16667"/>
                          </a:avLst>
                        </a:prstGeom>
                        <a:solidFill>
                          <a:srgbClr val="FFFFFF"/>
                        </a:solidFill>
                        <a:ln w="9525">
                          <a:solidFill>
                            <a:srgbClr val="000000"/>
                          </a:solidFill>
                          <a:miter lim="800000"/>
                          <a:headEnd/>
                          <a:tailEnd/>
                        </a:ln>
                      </wps:spPr>
                      <wps:txbx>
                        <w:txbxContent>
                          <w:p w14:paraId="1DD180F1" w14:textId="77777777" w:rsidR="00F7127D" w:rsidRDefault="00931F5B" w:rsidP="00485527">
                            <w:r>
                              <w:rPr>
                                <w:rFonts w:hint="cs"/>
                                <w:rtl/>
                              </w:rPr>
                              <w:t>תוואי משני</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D91E8F8" id="AutoShape 6" o:spid="_x0000_s1028" type="#_x0000_t62" style="position:absolute;left:0;text-align:left;margin-left:278.85pt;margin-top:3pt;width:1in;height:26.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" adj="-4030,35619">
                <v:textbox>
                  <w:txbxContent>
                    <w:p w14:paraId="1DD180F1" w14:textId="77777777" w:rsidR="00F7127D" w:rsidRDefault="00931F5B" w:rsidP="00485527">
                      <w:r>
                        <w:rPr>
                          <w:rFonts w:hint="cs"/>
                          <w:rtl/>
                        </w:rPr>
                        <w:t>תוואי משני</w:t>
                      </w:r>
                    </w:p>
                  </w:txbxContent>
                </v:textbox>
              </v:shape>
            </w:pict>
          </mc:Fallback>
        </mc:AlternateContent>
      </w:r>
      <w:r w:rsidRPr="00ED669D">
        <w:rPr>
          <w:noProof/>
        </w:rPr>
        <w:drawing>
          <wp:inline distT="0" distB="0" distL="0" distR="0" wp14:anchorId="533CE3C5" wp14:editId="61FAEB02">
            <wp:extent cx="4503420" cy="3589020"/>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תמונה 8"/>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503420" cy="3589020"/>
                    </a:xfrm>
                    <a:prstGeom prst="rect">
                      <a:avLst/>
                    </a:prstGeom>
                    <a:noFill/>
                    <a:ln>
                      <a:noFill/>
                    </a:ln>
                  </pic:spPr>
                </pic:pic>
              </a:graphicData>
            </a:graphic>
          </wp:inline>
        </w:drawing>
      </w:r>
    </w:p>
    <w:p w14:paraId="3A8C8FC1" w14:textId="77777777" w:rsidR="00485527" w:rsidRDefault="00485527" w:rsidP="00ED76DB">
      <w:pPr>
        <w:pStyle w:val="41"/>
        <w:numPr>
          <w:ilvl w:val="0"/>
          <w:numId w:val="0"/>
        </w:numPr>
        <w:ind w:left="2777"/>
      </w:pPr>
    </w:p>
    <w:p w14:paraId="3D73B37C" w14:textId="77777777" w:rsidR="00485527" w:rsidRPr="005849BA" w:rsidRDefault="00931F5B" w:rsidP="00ED76DB">
      <w:pPr>
        <w:pStyle w:val="41"/>
      </w:pPr>
      <w:r w:rsidRPr="005849BA">
        <w:rPr>
          <w:rFonts w:hint="cs"/>
          <w:rtl/>
        </w:rPr>
        <w:t>גם עבור האמצעים המותקנים ע"ג הקירות, במקומות בהם קיים חלל בין קיר הגבס לקיר הבטון, תועבר הכבילה כנ"ל.</w:t>
      </w:r>
    </w:p>
    <w:p w14:paraId="1AB963C1" w14:textId="77777777" w:rsidR="00485527" w:rsidRDefault="00931F5B" w:rsidP="00ED76DB">
      <w:pPr>
        <w:pStyle w:val="41"/>
      </w:pPr>
      <w:r w:rsidRPr="005849BA">
        <w:rPr>
          <w:rFonts w:hint="cs"/>
          <w:rtl/>
        </w:rPr>
        <w:t xml:space="preserve">במקומות בהם לא קיים קיר כפול, תועבר הכבילה בחציבה ביציקות הבטון של הקירות או באמצעות צנרות\תעלות </w:t>
      </w:r>
      <w:r w:rsidRPr="005849BA">
        <w:t>PVC</w:t>
      </w:r>
      <w:r w:rsidRPr="005849BA">
        <w:rPr>
          <w:rFonts w:hint="cs"/>
          <w:rtl/>
        </w:rPr>
        <w:t xml:space="preserve"> שיוצמדו לקירות. הכל ע"פ תכנון מראש וסיכום עם מנהל הפרויקט בכל מיקום ספציפי</w:t>
      </w:r>
      <w:r>
        <w:rPr>
          <w:rFonts w:hint="cs"/>
          <w:rtl/>
        </w:rPr>
        <w:t>.</w:t>
      </w:r>
    </w:p>
    <w:p w14:paraId="5534B66F" w14:textId="77777777" w:rsidR="00485527" w:rsidRDefault="00931F5B" w:rsidP="00485527">
      <w:pPr>
        <w:bidi w:val="0"/>
        <w:rPr>
          <w:rFonts w:ascii="Arial" w:hAnsi="Arial"/>
          <w:sz w:val="24"/>
          <w:rtl/>
        </w:rPr>
      </w:pPr>
      <w:r>
        <w:rPr>
          <w:rtl/>
        </w:rPr>
        <w:br w:type="page"/>
      </w:r>
    </w:p>
    <w:p w14:paraId="62479990" w14:textId="77777777" w:rsidR="00485527" w:rsidRPr="005849BA" w:rsidRDefault="00931F5B" w:rsidP="003349A4">
      <w:pPr>
        <w:pStyle w:val="31"/>
      </w:pPr>
      <w:r w:rsidRPr="005849BA">
        <w:rPr>
          <w:rFonts w:hint="cs"/>
          <w:rtl/>
        </w:rPr>
        <w:lastRenderedPageBreak/>
        <w:t xml:space="preserve">לאור העובדה כי קיים שוני </w:t>
      </w:r>
      <w:r w:rsidR="003349A4">
        <w:rPr>
          <w:rFonts w:hint="cs"/>
          <w:rtl/>
        </w:rPr>
        <w:t xml:space="preserve">בין שני המבנים ובין שלבי הביצוע בקומות השונות של מבנה </w:t>
      </w:r>
      <w:r w:rsidR="003349A4">
        <w:t>D</w:t>
      </w:r>
      <w:r w:rsidR="003349A4">
        <w:rPr>
          <w:rFonts w:hint="cs"/>
          <w:rtl/>
        </w:rPr>
        <w:t>, יתכן</w:t>
      </w:r>
      <w:r w:rsidRPr="005849BA">
        <w:rPr>
          <w:rFonts w:hint="cs"/>
          <w:rtl/>
        </w:rPr>
        <w:t xml:space="preserve"> מצב בהם הקבלן הראשי יבצע את עבודות התשתית ותיעול עבור התוואי הראשי בלבד ואילו התוואי המשני יבוצע באמצעות הקבלן הזוכה במכרז זה.</w:t>
      </w:r>
    </w:p>
    <w:p w14:paraId="6FDB0FF6" w14:textId="77777777" w:rsidR="00485527" w:rsidRPr="005849BA" w:rsidRDefault="00931F5B" w:rsidP="005849BA">
      <w:pPr>
        <w:pStyle w:val="31"/>
      </w:pPr>
      <w:r w:rsidRPr="005849BA">
        <w:rPr>
          <w:rFonts w:hint="cs"/>
          <w:rtl/>
        </w:rPr>
        <w:t xml:space="preserve">במקרים שכאלו, אחריות לתוואי הראשית של התשתיות יהיה על הקבלן הראשי באתר. </w:t>
      </w:r>
    </w:p>
    <w:p w14:paraId="42004ABA" w14:textId="77777777" w:rsidR="00485527" w:rsidRPr="005849BA" w:rsidRDefault="00931F5B" w:rsidP="005849BA">
      <w:pPr>
        <w:pStyle w:val="31"/>
      </w:pPr>
      <w:r w:rsidRPr="005849BA">
        <w:rPr>
          <w:rFonts w:hint="cs"/>
          <w:rtl/>
        </w:rPr>
        <w:t xml:space="preserve">באחריות הקבלן הזוכה במכרז זה הינה </w:t>
      </w:r>
      <w:r w:rsidRPr="005849BA">
        <w:rPr>
          <w:rtl/>
        </w:rPr>
        <w:t>העברת תשתיות הצנרות הגמישות מתעלות הראשיות (תוואי ראשי) למיקום המשוער של האביזר כפי שמסומן בתוכניות</w:t>
      </w:r>
      <w:r w:rsidRPr="005849BA">
        <w:rPr>
          <w:rFonts w:hint="cs"/>
          <w:rtl/>
        </w:rPr>
        <w:t>.</w:t>
      </w:r>
    </w:p>
    <w:p w14:paraId="203F8CE0" w14:textId="77777777" w:rsidR="00485527" w:rsidRPr="005849BA" w:rsidRDefault="00931F5B" w:rsidP="003349A4">
      <w:pPr>
        <w:pStyle w:val="31"/>
      </w:pPr>
      <w:r w:rsidRPr="005849BA">
        <w:rPr>
          <w:rFonts w:hint="cs"/>
          <w:rtl/>
        </w:rPr>
        <w:t xml:space="preserve">במקרים בהם אחריות על כלל תשתיות הכבילה, הן עבור התוואי הראשי והן עבור התוואי המשני יהיו על הקבלן הראשי, הקבלן הזוכה במכרז זה לא יהיה אחראי על תשתיות התיעול זולת מטר אחרון להשלמה, אז ישאיר הקבלן הראשי, </w:t>
      </w:r>
      <w:r w:rsidRPr="005849BA">
        <w:rPr>
          <w:rtl/>
        </w:rPr>
        <w:t>צינור גמיש באורך של 2 מטר נוסף</w:t>
      </w:r>
      <w:r w:rsidRPr="005849BA">
        <w:rPr>
          <w:rFonts w:hint="cs"/>
          <w:rtl/>
        </w:rPr>
        <w:t xml:space="preserve">, עבור כל אביזר וזאת </w:t>
      </w:r>
      <w:r w:rsidRPr="005849BA">
        <w:rPr>
          <w:rtl/>
        </w:rPr>
        <w:t>על מנת לאפשר שינוי מיקום מבלי להאריך את הצנרות</w:t>
      </w:r>
      <w:r w:rsidRPr="005849BA">
        <w:rPr>
          <w:rFonts w:hint="cs"/>
          <w:rtl/>
        </w:rPr>
        <w:t>.</w:t>
      </w:r>
    </w:p>
    <w:p w14:paraId="410C35E8" w14:textId="77777777" w:rsidR="00485527" w:rsidRDefault="00485527" w:rsidP="00485527">
      <w:pPr>
        <w:pStyle w:val="31"/>
        <w:numPr>
          <w:ilvl w:val="0"/>
          <w:numId w:val="0"/>
        </w:numPr>
        <w:ind w:left="1286"/>
      </w:pPr>
    </w:p>
    <w:p w14:paraId="0C7CD888" w14:textId="77777777" w:rsidR="00485527" w:rsidRPr="005849BA" w:rsidRDefault="00931F5B" w:rsidP="005849BA">
      <w:pPr>
        <w:pStyle w:val="31"/>
      </w:pPr>
      <w:r w:rsidRPr="005849BA">
        <w:rPr>
          <w:rtl/>
        </w:rPr>
        <w:t xml:space="preserve">עבור האמצעים המותקנים </w:t>
      </w:r>
      <w:r w:rsidR="003349A4">
        <w:rPr>
          <w:rFonts w:hint="cs"/>
          <w:rtl/>
        </w:rPr>
        <w:t xml:space="preserve">במעטפת החיצונית / </w:t>
      </w:r>
      <w:r w:rsidRPr="005849BA">
        <w:rPr>
          <w:rtl/>
        </w:rPr>
        <w:t>מחוץ לשטח המתקן</w:t>
      </w:r>
    </w:p>
    <w:p w14:paraId="2C8B8551" w14:textId="77777777" w:rsidR="00485527" w:rsidRPr="005849BA" w:rsidRDefault="00931F5B" w:rsidP="00ED76DB">
      <w:pPr>
        <w:pStyle w:val="41"/>
      </w:pPr>
      <w:r w:rsidRPr="005849BA">
        <w:rPr>
          <w:rtl/>
        </w:rPr>
        <w:t xml:space="preserve"> נדרשת צנרת </w:t>
      </w:r>
      <w:proofErr w:type="spellStart"/>
      <w:r w:rsidRPr="005849BA">
        <w:rPr>
          <w:rtl/>
        </w:rPr>
        <w:t>שרשורית</w:t>
      </w:r>
      <w:proofErr w:type="spellEnd"/>
      <w:r w:rsidRPr="005849BA">
        <w:rPr>
          <w:rtl/>
        </w:rPr>
        <w:t xml:space="preserve"> מתכתית עם ציפוי פלסטיק שחור ומחברי </w:t>
      </w:r>
      <w:proofErr w:type="spellStart"/>
      <w:r w:rsidRPr="005849BA">
        <w:rPr>
          <w:rtl/>
        </w:rPr>
        <w:t>אנטיגון</w:t>
      </w:r>
      <w:proofErr w:type="spellEnd"/>
      <w:r w:rsidRPr="005849BA">
        <w:rPr>
          <w:rtl/>
        </w:rPr>
        <w:t xml:space="preserve"> מתכתיים בשני הצדדים</w:t>
      </w:r>
      <w:r w:rsidRPr="005849BA">
        <w:rPr>
          <w:rFonts w:hint="cs"/>
          <w:rtl/>
        </w:rPr>
        <w:t>.</w:t>
      </w:r>
    </w:p>
    <w:p w14:paraId="7F8638D5" w14:textId="77777777" w:rsidR="00485527" w:rsidRPr="005849BA" w:rsidRDefault="00931F5B" w:rsidP="00ED76DB">
      <w:pPr>
        <w:pStyle w:val="41"/>
      </w:pPr>
      <w:r w:rsidRPr="005849BA">
        <w:rPr>
          <w:rtl/>
        </w:rPr>
        <w:t>ייעשה שימוש בצנרת בקוטר מתאים לכבילה המועברת בתוכה ובהתאם לגודל אביזר הקצה</w:t>
      </w:r>
      <w:r w:rsidRPr="005849BA">
        <w:rPr>
          <w:rFonts w:hint="cs"/>
          <w:rtl/>
        </w:rPr>
        <w:t xml:space="preserve">, </w:t>
      </w:r>
      <w:r w:rsidRPr="005849BA">
        <w:rPr>
          <w:rtl/>
        </w:rPr>
        <w:t xml:space="preserve">זאת מאחר ונדרש </w:t>
      </w:r>
      <w:proofErr w:type="spellStart"/>
      <w:r w:rsidRPr="005849BA">
        <w:rPr>
          <w:rtl/>
        </w:rPr>
        <w:t>שהאנטיגון</w:t>
      </w:r>
      <w:proofErr w:type="spellEnd"/>
      <w:r w:rsidRPr="005849BA">
        <w:rPr>
          <w:rtl/>
        </w:rPr>
        <w:t xml:space="preserve"> בקצה הסמוך לאביזר יותקן ע"ג הפנל שלו כך שלא תתאפשר גישה לכבל</w:t>
      </w:r>
      <w:r w:rsidRPr="005849BA">
        <w:rPr>
          <w:rFonts w:hint="cs"/>
          <w:rtl/>
        </w:rPr>
        <w:t>.</w:t>
      </w:r>
    </w:p>
    <w:p w14:paraId="5B3F3D5C" w14:textId="77777777" w:rsidR="00485527" w:rsidRPr="005849BA" w:rsidRDefault="00931F5B" w:rsidP="00ED76DB">
      <w:pPr>
        <w:pStyle w:val="41"/>
      </w:pPr>
      <w:r w:rsidRPr="005849BA">
        <w:rPr>
          <w:rtl/>
        </w:rPr>
        <w:t xml:space="preserve">בנוסף בכל אביזר שיותקן בשטח הבלתי מוגן, יותקן מפסק </w:t>
      </w:r>
      <w:proofErr w:type="spellStart"/>
      <w:r w:rsidRPr="005849BA">
        <w:rPr>
          <w:rtl/>
        </w:rPr>
        <w:t>טמפר</w:t>
      </w:r>
      <w:proofErr w:type="spellEnd"/>
      <w:r w:rsidRPr="005849BA">
        <w:rPr>
          <w:rtl/>
        </w:rPr>
        <w:t xml:space="preserve"> שיחובר </w:t>
      </w:r>
      <w:proofErr w:type="spellStart"/>
      <w:r w:rsidRPr="005849BA">
        <w:rPr>
          <w:rtl/>
        </w:rPr>
        <w:t>כאיזור</w:t>
      </w:r>
      <w:proofErr w:type="spellEnd"/>
      <w:r w:rsidRPr="005849BA">
        <w:rPr>
          <w:rtl/>
        </w:rPr>
        <w:t xml:space="preserve"> </w:t>
      </w:r>
      <w:proofErr w:type="spellStart"/>
      <w:r w:rsidRPr="005849BA">
        <w:rPr>
          <w:rtl/>
        </w:rPr>
        <w:t>מיידי</w:t>
      </w:r>
      <w:proofErr w:type="spellEnd"/>
      <w:r w:rsidRPr="005849BA">
        <w:rPr>
          <w:rtl/>
        </w:rPr>
        <w:t xml:space="preserve"> ברכזת האזעקה</w:t>
      </w:r>
      <w:r w:rsidRPr="005849BA">
        <w:rPr>
          <w:rFonts w:hint="cs"/>
          <w:rtl/>
        </w:rPr>
        <w:t>.</w:t>
      </w:r>
    </w:p>
    <w:p w14:paraId="2421E789" w14:textId="77777777" w:rsidR="00485527" w:rsidRDefault="00485527" w:rsidP="00485527">
      <w:pPr>
        <w:pStyle w:val="a3"/>
        <w:rPr>
          <w:rtl/>
        </w:rPr>
      </w:pPr>
    </w:p>
    <w:p w14:paraId="43BC48F0" w14:textId="77777777" w:rsidR="00485527" w:rsidRPr="005849BA" w:rsidRDefault="00931F5B" w:rsidP="005849BA">
      <w:pPr>
        <w:pStyle w:val="20"/>
      </w:pPr>
      <w:bookmarkStart w:id="22" w:name="_Toc504294261"/>
      <w:r w:rsidRPr="005849BA">
        <w:rPr>
          <w:rFonts w:hint="cs"/>
          <w:rtl/>
        </w:rPr>
        <w:t>הפרדות חשמל</w:t>
      </w:r>
      <w:bookmarkEnd w:id="22"/>
    </w:p>
    <w:p w14:paraId="2946F4AF" w14:textId="77777777" w:rsidR="00485527" w:rsidRDefault="00931F5B" w:rsidP="005849BA">
      <w:pPr>
        <w:pStyle w:val="31"/>
        <w:numPr>
          <w:ilvl w:val="0"/>
          <w:numId w:val="0"/>
        </w:numPr>
        <w:ind w:left="1196"/>
      </w:pPr>
      <w:r w:rsidRPr="00353EB4">
        <w:rPr>
          <w:rFonts w:hint="cs"/>
          <w:rtl/>
        </w:rPr>
        <w:t>יש להקפיד על הפרדות מתח נמוך מאוד ממתח נמוך ע"י חוק החשמל והתקנים הרלוונטיים</w:t>
      </w:r>
      <w:r>
        <w:rPr>
          <w:rFonts w:hint="cs"/>
          <w:rtl/>
        </w:rPr>
        <w:t>.</w:t>
      </w:r>
      <w:r>
        <w:rPr>
          <w:rtl/>
        </w:rPr>
        <w:br/>
      </w:r>
      <w:r>
        <w:rPr>
          <w:rtl/>
        </w:rPr>
        <w:br/>
      </w:r>
    </w:p>
    <w:p w14:paraId="22259AB8" w14:textId="77777777" w:rsidR="00485527" w:rsidRDefault="00485527" w:rsidP="00ED76DB">
      <w:pPr>
        <w:pStyle w:val="41"/>
        <w:numPr>
          <w:ilvl w:val="0"/>
          <w:numId w:val="0"/>
        </w:numPr>
        <w:ind w:left="2777"/>
      </w:pPr>
    </w:p>
    <w:p w14:paraId="17AD40B7" w14:textId="77777777" w:rsidR="00876AA1" w:rsidRPr="005849BA" w:rsidRDefault="00931F5B" w:rsidP="00876AA1">
      <w:pPr>
        <w:pStyle w:val="10"/>
        <w:rPr>
          <w:rtl/>
        </w:rPr>
      </w:pPr>
      <w:bookmarkStart w:id="23" w:name="_Toc112937189"/>
      <w:bookmarkStart w:id="24" w:name="_Toc504294274"/>
      <w:r w:rsidRPr="005849BA">
        <w:rPr>
          <w:rFonts w:hint="cs"/>
          <w:rtl/>
        </w:rPr>
        <w:lastRenderedPageBreak/>
        <w:t>פריסת אמצעים</w:t>
      </w:r>
      <w:bookmarkEnd w:id="23"/>
      <w:r w:rsidRPr="005849BA">
        <w:rPr>
          <w:rFonts w:hint="cs"/>
          <w:rtl/>
        </w:rPr>
        <w:t xml:space="preserve"> </w:t>
      </w:r>
      <w:bookmarkEnd w:id="24"/>
    </w:p>
    <w:p w14:paraId="6C9864F9" w14:textId="77777777" w:rsidR="00876AA1" w:rsidRPr="005849BA" w:rsidRDefault="00931F5B" w:rsidP="00876AA1">
      <w:pPr>
        <w:pStyle w:val="20"/>
      </w:pPr>
      <w:bookmarkStart w:id="25" w:name="_Toc504294275"/>
      <w:r w:rsidRPr="005849BA">
        <w:rPr>
          <w:rFonts w:hint="cs"/>
          <w:rtl/>
        </w:rPr>
        <w:t>כללי</w:t>
      </w:r>
      <w:bookmarkEnd w:id="25"/>
    </w:p>
    <w:p w14:paraId="2D66A303" w14:textId="77777777" w:rsidR="00876AA1" w:rsidRPr="005849BA" w:rsidRDefault="00931F5B" w:rsidP="00876AA1">
      <w:pPr>
        <w:pStyle w:val="31"/>
      </w:pPr>
      <w:r w:rsidRPr="005849BA">
        <w:rPr>
          <w:rFonts w:hint="cs"/>
          <w:rtl/>
        </w:rPr>
        <w:t xml:space="preserve">לכל </w:t>
      </w:r>
      <w:r>
        <w:rPr>
          <w:rFonts w:hint="cs"/>
          <w:rtl/>
        </w:rPr>
        <w:t xml:space="preserve">מבנה </w:t>
      </w:r>
      <w:r w:rsidRPr="005849BA">
        <w:rPr>
          <w:rFonts w:hint="cs"/>
          <w:rtl/>
        </w:rPr>
        <w:t>יופצו סט תוכניות בהם פירוט של פריסת האמצעים בכל אחת מקומות האתר.</w:t>
      </w:r>
    </w:p>
    <w:p w14:paraId="55887BFC" w14:textId="77777777" w:rsidR="00752B6C" w:rsidRDefault="00931F5B" w:rsidP="00876AA1">
      <w:pPr>
        <w:pStyle w:val="31"/>
      </w:pPr>
      <w:r w:rsidRPr="005849BA">
        <w:rPr>
          <w:rFonts w:hint="cs"/>
          <w:rtl/>
        </w:rPr>
        <w:t xml:space="preserve">תוכניות פריסת האמצעים המצורפות למסמכי המכרז הינן תוכניות </w:t>
      </w:r>
      <w:r>
        <w:rPr>
          <w:rFonts w:hint="cs"/>
          <w:rtl/>
        </w:rPr>
        <w:t xml:space="preserve">מפורטות על פיהן נדרש הקבלן המבצע לעדכן תוכניות סופיות אשר יאושרו ע"י הלקוח. </w:t>
      </w:r>
    </w:p>
    <w:p w14:paraId="700960D7" w14:textId="77777777" w:rsidR="00876AA1" w:rsidRPr="005849BA" w:rsidRDefault="00931F5B" w:rsidP="00752B6C">
      <w:pPr>
        <w:pStyle w:val="31"/>
      </w:pPr>
      <w:r>
        <w:rPr>
          <w:rFonts w:hint="cs"/>
          <w:rtl/>
        </w:rPr>
        <w:t xml:space="preserve">פריסת אמצעים לכל אזור וקומה  מפורטת בנספחים </w:t>
      </w:r>
      <w:proofErr w:type="spellStart"/>
      <w:r>
        <w:rPr>
          <w:rFonts w:hint="cs"/>
          <w:rtl/>
        </w:rPr>
        <w:t>ב+ג</w:t>
      </w:r>
      <w:proofErr w:type="spellEnd"/>
      <w:r>
        <w:rPr>
          <w:rFonts w:hint="cs"/>
          <w:rtl/>
        </w:rPr>
        <w:t xml:space="preserve"> למסמך זה.</w:t>
      </w:r>
    </w:p>
    <w:p w14:paraId="32D50055" w14:textId="77777777" w:rsidR="00876AA1" w:rsidRPr="00DB542F" w:rsidRDefault="00876AA1" w:rsidP="00876AA1">
      <w:pPr>
        <w:pStyle w:val="31"/>
        <w:numPr>
          <w:ilvl w:val="0"/>
          <w:numId w:val="0"/>
        </w:numPr>
        <w:ind w:left="1286"/>
      </w:pPr>
    </w:p>
    <w:p w14:paraId="307A89D5" w14:textId="77777777" w:rsidR="00876AA1" w:rsidRPr="005849BA" w:rsidRDefault="00931F5B" w:rsidP="00876AA1">
      <w:pPr>
        <w:pStyle w:val="20"/>
      </w:pPr>
      <w:bookmarkStart w:id="26" w:name="_Toc504294276"/>
      <w:r w:rsidRPr="005849BA">
        <w:rPr>
          <w:rFonts w:hint="cs"/>
          <w:rtl/>
        </w:rPr>
        <w:t>עמדת שליטה ובקרה</w:t>
      </w:r>
      <w:bookmarkEnd w:id="26"/>
    </w:p>
    <w:p w14:paraId="680678C2" w14:textId="77777777" w:rsidR="00876AA1" w:rsidRDefault="00931F5B" w:rsidP="00876AA1">
      <w:pPr>
        <w:pStyle w:val="31"/>
      </w:pPr>
      <w:r>
        <w:rPr>
          <w:rFonts w:hint="cs"/>
          <w:rtl/>
        </w:rPr>
        <w:t xml:space="preserve">במבנה </w:t>
      </w:r>
      <w:r>
        <w:rPr>
          <w:rFonts w:hint="cs"/>
        </w:rPr>
        <w:t>D</w:t>
      </w:r>
      <w:r>
        <w:rPr>
          <w:rFonts w:hint="cs"/>
          <w:rtl/>
        </w:rPr>
        <w:t xml:space="preserve"> בקומת הקרקע יוקם מוקד מחוז ת"א אליו יקושרו כלל המערכות.</w:t>
      </w:r>
    </w:p>
    <w:p w14:paraId="5B539626" w14:textId="77777777" w:rsidR="00876AA1" w:rsidRDefault="00931F5B" w:rsidP="00876AA1">
      <w:pPr>
        <w:pStyle w:val="31"/>
      </w:pPr>
      <w:r>
        <w:rPr>
          <w:rFonts w:hint="cs"/>
          <w:rtl/>
        </w:rPr>
        <w:t>מוקד זה יחולק ל 3 עמדות נפרדות כפי שיתואר בהמשך מסמך זה.</w:t>
      </w:r>
    </w:p>
    <w:p w14:paraId="30B40A52" w14:textId="77777777" w:rsidR="00876AA1" w:rsidRDefault="00931F5B" w:rsidP="00876AA1">
      <w:pPr>
        <w:pStyle w:val="31"/>
      </w:pPr>
      <w:r>
        <w:rPr>
          <w:rFonts w:hint="cs"/>
          <w:rtl/>
        </w:rPr>
        <w:t>חדר השרתים עבור מערכות הביטחון יוקם בסמוך לחדר המוקד.</w:t>
      </w:r>
    </w:p>
    <w:p w14:paraId="05FCAF74" w14:textId="77777777" w:rsidR="00876AA1" w:rsidRDefault="00931F5B" w:rsidP="00876AA1">
      <w:pPr>
        <w:pStyle w:val="31"/>
      </w:pPr>
      <w:r>
        <w:rPr>
          <w:rFonts w:hint="cs"/>
          <w:rtl/>
        </w:rPr>
        <w:t>עמדות צפיה יותקנו בחדר המוקד וכן בדלפקי הכניסה בכל אחד מהמבנים.</w:t>
      </w:r>
    </w:p>
    <w:p w14:paraId="49E3A971" w14:textId="77777777" w:rsidR="00876AA1" w:rsidRDefault="00931F5B" w:rsidP="00876AA1">
      <w:pPr>
        <w:pStyle w:val="31"/>
      </w:pPr>
      <w:r>
        <w:rPr>
          <w:rFonts w:hint="cs"/>
          <w:rtl/>
        </w:rPr>
        <w:t>עמדות עבודה נוספות יותקנו במשרד הקב"ט ובמשרד סגן הקב"ט.</w:t>
      </w:r>
    </w:p>
    <w:p w14:paraId="3DE825A6" w14:textId="77777777" w:rsidR="003B02F4" w:rsidRDefault="003B02F4" w:rsidP="003B02F4">
      <w:pPr>
        <w:pStyle w:val="31"/>
        <w:numPr>
          <w:ilvl w:val="0"/>
          <w:numId w:val="0"/>
        </w:numPr>
        <w:ind w:left="2096"/>
      </w:pPr>
    </w:p>
    <w:p w14:paraId="0DF923BB" w14:textId="77777777" w:rsidR="00876AA1" w:rsidRDefault="00931F5B" w:rsidP="003B02F4">
      <w:pPr>
        <w:pStyle w:val="20"/>
      </w:pPr>
      <w:r>
        <w:rPr>
          <w:rFonts w:hint="cs"/>
          <w:rtl/>
        </w:rPr>
        <w:t>דלתות מבוקרות.</w:t>
      </w:r>
    </w:p>
    <w:p w14:paraId="29DC68EB" w14:textId="77777777" w:rsidR="003B02F4" w:rsidRDefault="00931F5B" w:rsidP="003B02F4">
      <w:pPr>
        <w:pStyle w:val="31"/>
      </w:pPr>
      <w:r>
        <w:rPr>
          <w:rFonts w:hint="cs"/>
          <w:rtl/>
        </w:rPr>
        <w:t>מרבית הדלתות הקיימות במתקן זה יהיו מבוקרות.</w:t>
      </w:r>
    </w:p>
    <w:p w14:paraId="07B1CAC1" w14:textId="77777777" w:rsidR="003B02F4" w:rsidRDefault="00931F5B" w:rsidP="003B02F4">
      <w:pPr>
        <w:pStyle w:val="31"/>
      </w:pPr>
      <w:r>
        <w:rPr>
          <w:rFonts w:hint="cs"/>
          <w:rtl/>
        </w:rPr>
        <w:t>בקרת הכניסה הכל אחת מהדלתות תהיה בהתאם למוגדר בתוכניות כאשר קיים שוני בין הדלתות השונות וסוגי הבקרה והנעילה של כל דלת.</w:t>
      </w:r>
    </w:p>
    <w:p w14:paraId="4ABBF740" w14:textId="77777777" w:rsidR="003B02F4" w:rsidRDefault="00931F5B" w:rsidP="003B02F4">
      <w:pPr>
        <w:pStyle w:val="31"/>
      </w:pPr>
      <w:r>
        <w:rPr>
          <w:rFonts w:hint="cs"/>
          <w:rtl/>
        </w:rPr>
        <w:t xml:space="preserve">לאור שלביות הביצוע בפרויקט זה, חלק מהדלתות להן נדרשת בקרה יסופקו ע"י הלקוח / קבלן הבנוי והקבלן השוכה במכרז זה נדרש לאבזור אמצעי בקרת הכניסה והפריסה בעוד שחלק אחר של הדלתות, כפי שמפורט בהמשך מסמך זה ובכתב הכמויות, יידרש הקבלן הזוכה במכרז זה לספק את הדלת עצמה </w:t>
      </w:r>
      <w:r>
        <w:rPr>
          <w:rFonts w:hint="cs"/>
          <w:b/>
          <w:bCs/>
          <w:rtl/>
        </w:rPr>
        <w:t>ולא רק</w:t>
      </w:r>
      <w:r>
        <w:rPr>
          <w:rFonts w:hint="cs"/>
          <w:rtl/>
        </w:rPr>
        <w:t xml:space="preserve"> את אמצעי הבקרה והמיגון.</w:t>
      </w:r>
    </w:p>
    <w:p w14:paraId="28092160" w14:textId="77777777" w:rsidR="003B02F4" w:rsidRDefault="00931F5B">
      <w:pPr>
        <w:bidi w:val="0"/>
        <w:rPr>
          <w:rFonts w:asciiTheme="minorBidi" w:eastAsia="Calibri" w:hAnsiTheme="minorBidi"/>
          <w:b/>
          <w:bCs/>
          <w:sz w:val="28"/>
          <w:szCs w:val="28"/>
          <w:u w:val="single"/>
          <w:rtl/>
        </w:rPr>
      </w:pPr>
      <w:r>
        <w:rPr>
          <w:rtl/>
        </w:rPr>
        <w:br w:type="page"/>
      </w:r>
    </w:p>
    <w:p w14:paraId="01523286" w14:textId="77777777" w:rsidR="00876AA1" w:rsidRDefault="00931F5B" w:rsidP="00876AA1">
      <w:pPr>
        <w:pStyle w:val="10"/>
      </w:pPr>
      <w:bookmarkStart w:id="27" w:name="_Toc112937190"/>
      <w:r>
        <w:rPr>
          <w:rFonts w:hint="cs"/>
          <w:rtl/>
        </w:rPr>
        <w:lastRenderedPageBreak/>
        <w:t>מוקד וחדר שרתים</w:t>
      </w:r>
      <w:bookmarkEnd w:id="27"/>
    </w:p>
    <w:p w14:paraId="4968FF91" w14:textId="77777777" w:rsidR="00AC7E94" w:rsidRDefault="00931F5B" w:rsidP="00876AA1">
      <w:pPr>
        <w:pStyle w:val="20"/>
      </w:pPr>
      <w:r>
        <w:rPr>
          <w:rFonts w:hint="cs"/>
          <w:rtl/>
        </w:rPr>
        <w:t>כללי</w:t>
      </w:r>
    </w:p>
    <w:p w14:paraId="5C21430E" w14:textId="77777777" w:rsidR="00AC7E94" w:rsidRPr="00C85BAD" w:rsidRDefault="00931F5B" w:rsidP="00AC7E94">
      <w:pPr>
        <w:pStyle w:val="31"/>
      </w:pPr>
      <w:r w:rsidRPr="00C85BAD">
        <w:rPr>
          <w:rFonts w:hint="cs"/>
          <w:rtl/>
        </w:rPr>
        <w:t>בחדר המוקד יותקנו 3 עמדות עבודה.</w:t>
      </w:r>
    </w:p>
    <w:p w14:paraId="03164C2D" w14:textId="77777777" w:rsidR="00AC7E94" w:rsidRPr="00C85BAD" w:rsidRDefault="00931F5B" w:rsidP="00AC7E94">
      <w:pPr>
        <w:pStyle w:val="31"/>
      </w:pPr>
      <w:r w:rsidRPr="00C85BAD">
        <w:rPr>
          <w:rFonts w:hint="cs"/>
          <w:rtl/>
        </w:rPr>
        <w:t>לכל עמדת עבודה ייעוד נפרד בהתאם לצרכים המבצעיים של הלקוח.</w:t>
      </w:r>
    </w:p>
    <w:p w14:paraId="097516E5" w14:textId="77777777" w:rsidR="00AC7E94" w:rsidRDefault="00931F5B" w:rsidP="00AC7E94">
      <w:pPr>
        <w:pStyle w:val="31"/>
      </w:pPr>
      <w:r>
        <w:rPr>
          <w:rFonts w:hint="cs"/>
          <w:rtl/>
        </w:rPr>
        <w:t xml:space="preserve">עמדת עבודה מרכזית תכלול 4 מסכי עבודה ובה יותקנו תחנת עבודה של מערכת </w:t>
      </w:r>
      <w:proofErr w:type="spellStart"/>
      <w:r>
        <w:rPr>
          <w:rFonts w:hint="cs"/>
          <w:rtl/>
        </w:rPr>
        <w:t>השו"ב</w:t>
      </w:r>
      <w:proofErr w:type="spellEnd"/>
      <w:r>
        <w:rPr>
          <w:rFonts w:hint="cs"/>
          <w:rtl/>
        </w:rPr>
        <w:t xml:space="preserve"> עבור מבנה הדר דפנה וכל כל תתי המערכות הקיימות בבית הדר דפנה.</w:t>
      </w:r>
    </w:p>
    <w:p w14:paraId="6BFBF9AD" w14:textId="77777777" w:rsidR="00AC7E94" w:rsidRDefault="00931F5B" w:rsidP="00AC7E94">
      <w:pPr>
        <w:pStyle w:val="31"/>
      </w:pPr>
      <w:r>
        <w:rPr>
          <w:rFonts w:hint="cs"/>
          <w:rtl/>
        </w:rPr>
        <w:t xml:space="preserve">2 עמדות העבודה הנוספות שיוקמו במוקד ישמשו אתרים מרוחקים בהתאם להגדרת הלקוח (מתקני המחוז / מיוחדים) ויכלול 3 תחנות עבודה של מערכות </w:t>
      </w:r>
      <w:proofErr w:type="spellStart"/>
      <w:r>
        <w:rPr>
          <w:rFonts w:hint="cs"/>
          <w:rtl/>
        </w:rPr>
        <w:t>הטמ"ס</w:t>
      </w:r>
      <w:proofErr w:type="spellEnd"/>
      <w:r>
        <w:rPr>
          <w:rFonts w:hint="cs"/>
          <w:rtl/>
        </w:rPr>
        <w:t xml:space="preserve"> המרוחקות ו- 3 מסכי עבודה </w:t>
      </w:r>
      <w:proofErr w:type="spellStart"/>
      <w:r>
        <w:rPr>
          <w:rFonts w:hint="cs"/>
          <w:rtl/>
        </w:rPr>
        <w:t>שולחניים</w:t>
      </w:r>
      <w:proofErr w:type="spellEnd"/>
      <w:r>
        <w:rPr>
          <w:rFonts w:hint="cs"/>
          <w:rtl/>
        </w:rPr>
        <w:t>.</w:t>
      </w:r>
    </w:p>
    <w:p w14:paraId="3CA6524E" w14:textId="77777777" w:rsidR="00AC7E94" w:rsidRDefault="00931F5B" w:rsidP="00AC7E94">
      <w:pPr>
        <w:pStyle w:val="31"/>
      </w:pPr>
      <w:r>
        <w:rPr>
          <w:rFonts w:hint="cs"/>
          <w:rtl/>
        </w:rPr>
        <w:t xml:space="preserve">עמדה ראשית </w:t>
      </w:r>
      <w:r>
        <w:rPr>
          <w:rtl/>
        </w:rPr>
        <w:t>–</w:t>
      </w:r>
      <w:r>
        <w:rPr>
          <w:rFonts w:hint="cs"/>
          <w:rtl/>
        </w:rPr>
        <w:t xml:space="preserve"> הדר דפנה</w:t>
      </w:r>
    </w:p>
    <w:p w14:paraId="53B05D9D" w14:textId="77777777" w:rsidR="00AC7E94" w:rsidRDefault="00931F5B" w:rsidP="00ED76DB">
      <w:pPr>
        <w:pStyle w:val="41"/>
      </w:pPr>
      <w:r>
        <w:rPr>
          <w:rFonts w:hint="cs"/>
          <w:rtl/>
        </w:rPr>
        <w:t>עמדה זו תשמש לניהול כלל מערכות הביטחון בבית הדר דפנה ותכלות מערכת שו"ב, מע' טמ"ס, בקרת כניסה.</w:t>
      </w:r>
    </w:p>
    <w:p w14:paraId="300443BA" w14:textId="77777777" w:rsidR="00AC7E94" w:rsidRDefault="00931F5B" w:rsidP="00ED76DB">
      <w:pPr>
        <w:pStyle w:val="41"/>
      </w:pPr>
      <w:r>
        <w:rPr>
          <w:rFonts w:hint="cs"/>
          <w:rtl/>
        </w:rPr>
        <w:t>עמדה זו תהיה העמדה המרכזית ותמוקד אל מול קיר המסכים, במרכז שולחן המוקדנים.</w:t>
      </w:r>
    </w:p>
    <w:p w14:paraId="2EA6FB6E" w14:textId="77777777" w:rsidR="00AC7E94" w:rsidRDefault="00931F5B" w:rsidP="00ED76DB">
      <w:pPr>
        <w:pStyle w:val="41"/>
      </w:pPr>
      <w:r>
        <w:rPr>
          <w:rFonts w:hint="cs"/>
          <w:rtl/>
        </w:rPr>
        <w:t>עמדה זו תכלול 4 מסכי עבודה.</w:t>
      </w:r>
    </w:p>
    <w:p w14:paraId="57088207" w14:textId="77777777" w:rsidR="00AC7E94" w:rsidRDefault="00AC7E94" w:rsidP="00AC7E94">
      <w:pPr>
        <w:pStyle w:val="31"/>
        <w:numPr>
          <w:ilvl w:val="0"/>
          <w:numId w:val="0"/>
        </w:numPr>
        <w:ind w:left="2096"/>
      </w:pPr>
    </w:p>
    <w:p w14:paraId="7C7122ED" w14:textId="77777777" w:rsidR="00AC7E94" w:rsidRDefault="00931F5B" w:rsidP="00AC7E94">
      <w:pPr>
        <w:pStyle w:val="31"/>
      </w:pPr>
      <w:r>
        <w:rPr>
          <w:rFonts w:hint="cs"/>
          <w:rtl/>
        </w:rPr>
        <w:t>מתקני המחוז</w:t>
      </w:r>
    </w:p>
    <w:p w14:paraId="1B55DCE1" w14:textId="77777777" w:rsidR="00AC7E94" w:rsidRDefault="00931F5B" w:rsidP="00ED76DB">
      <w:pPr>
        <w:pStyle w:val="41"/>
      </w:pPr>
      <w:r>
        <w:rPr>
          <w:rFonts w:hint="cs"/>
          <w:rtl/>
        </w:rPr>
        <w:t>עמדה זו תהיה אחת מעמדות הצד ותכלול 3 תחנות עבודה של מערכות טמ"ס:</w:t>
      </w:r>
    </w:p>
    <w:p w14:paraId="4807641A" w14:textId="77777777" w:rsidR="00AC7E94" w:rsidRPr="002562B2" w:rsidRDefault="00931F5B" w:rsidP="00ED76DB">
      <w:pPr>
        <w:pStyle w:val="51"/>
      </w:pPr>
      <w:r>
        <w:t>MILSTONE</w:t>
      </w:r>
      <w:r w:rsidRPr="002562B2">
        <w:rPr>
          <w:rFonts w:hint="cs"/>
          <w:rtl/>
        </w:rPr>
        <w:t>.</w:t>
      </w:r>
    </w:p>
    <w:p w14:paraId="5E981468" w14:textId="77777777" w:rsidR="00AC7E94" w:rsidRPr="002562B2" w:rsidRDefault="00931F5B" w:rsidP="00ED76DB">
      <w:pPr>
        <w:pStyle w:val="51"/>
      </w:pPr>
      <w:r>
        <w:t>DIGIVOD</w:t>
      </w:r>
    </w:p>
    <w:p w14:paraId="0B53C741" w14:textId="77777777" w:rsidR="00AC7E94" w:rsidRPr="002562B2" w:rsidRDefault="00931F5B" w:rsidP="00ED76DB">
      <w:pPr>
        <w:pStyle w:val="51"/>
      </w:pPr>
      <w:r>
        <w:t>HIKVISION</w:t>
      </w:r>
    </w:p>
    <w:p w14:paraId="280FCA8D" w14:textId="77777777" w:rsidR="00AC7E94" w:rsidRDefault="00931F5B" w:rsidP="00ED76DB">
      <w:pPr>
        <w:pStyle w:val="41"/>
      </w:pPr>
      <w:r>
        <w:rPr>
          <w:rFonts w:hint="cs"/>
          <w:rtl/>
        </w:rPr>
        <w:t>לכל תחנת עבודה יקושרו כלל האתרים עם אותה מערכת טמ"ס המותקנת באתר עצמו</w:t>
      </w:r>
    </w:p>
    <w:p w14:paraId="00DA5712" w14:textId="77777777" w:rsidR="00AC7E94" w:rsidRDefault="00931F5B" w:rsidP="00ED76DB">
      <w:pPr>
        <w:pStyle w:val="41"/>
      </w:pPr>
      <w:r>
        <w:rPr>
          <w:rFonts w:hint="cs"/>
          <w:rtl/>
        </w:rPr>
        <w:t xml:space="preserve">בחירת האתר אשר יוצג תהיה ידנית לפי בחירת </w:t>
      </w:r>
      <w:r>
        <w:t>Layout</w:t>
      </w:r>
      <w:r>
        <w:rPr>
          <w:rFonts w:hint="cs"/>
          <w:rtl/>
        </w:rPr>
        <w:t xml:space="preserve"> רלוונטי בהתאם לצרכי המוקדן.</w:t>
      </w:r>
    </w:p>
    <w:p w14:paraId="534B0AD4" w14:textId="77777777" w:rsidR="00072F9F" w:rsidRDefault="00072F9F" w:rsidP="00ED76DB">
      <w:pPr>
        <w:pStyle w:val="41"/>
        <w:numPr>
          <w:ilvl w:val="0"/>
          <w:numId w:val="0"/>
        </w:numPr>
        <w:ind w:left="3356"/>
      </w:pPr>
    </w:p>
    <w:p w14:paraId="00EB5730" w14:textId="77777777" w:rsidR="00410170" w:rsidRDefault="00931F5B">
      <w:pPr>
        <w:bidi w:val="0"/>
        <w:rPr>
          <w:rFonts w:asciiTheme="minorBidi" w:hAnsiTheme="minorBidi"/>
          <w:sz w:val="24"/>
          <w:szCs w:val="24"/>
          <w:rtl/>
        </w:rPr>
      </w:pPr>
      <w:r>
        <w:rPr>
          <w:rtl/>
        </w:rPr>
        <w:br w:type="page"/>
      </w:r>
    </w:p>
    <w:p w14:paraId="5F7C8827" w14:textId="77777777" w:rsidR="00AC7E94" w:rsidRDefault="00931F5B" w:rsidP="00AC7E94">
      <w:pPr>
        <w:pStyle w:val="31"/>
      </w:pPr>
      <w:r>
        <w:rPr>
          <w:rFonts w:hint="cs"/>
          <w:rtl/>
        </w:rPr>
        <w:lastRenderedPageBreak/>
        <w:t>מתקנים מיוחדים</w:t>
      </w:r>
    </w:p>
    <w:p w14:paraId="47803774" w14:textId="77777777" w:rsidR="00AC7E94" w:rsidRDefault="00931F5B" w:rsidP="00ED76DB">
      <w:pPr>
        <w:pStyle w:val="41"/>
      </w:pPr>
      <w:r>
        <w:rPr>
          <w:rFonts w:hint="cs"/>
          <w:rtl/>
        </w:rPr>
        <w:t>עמדה זו תהיה אחת מעמדות הצד ותכלול 3 תחנות עבודה של מערכות טמ"ס:</w:t>
      </w:r>
    </w:p>
    <w:p w14:paraId="1CDC490A" w14:textId="77777777" w:rsidR="00AC7E94" w:rsidRPr="002562B2" w:rsidRDefault="00931F5B" w:rsidP="00ED76DB">
      <w:pPr>
        <w:pStyle w:val="51"/>
      </w:pPr>
      <w:r w:rsidRPr="002562B2">
        <w:t>HIKVISION</w:t>
      </w:r>
      <w:r w:rsidRPr="002562B2">
        <w:rPr>
          <w:rFonts w:hint="cs"/>
          <w:rtl/>
        </w:rPr>
        <w:t>.</w:t>
      </w:r>
    </w:p>
    <w:p w14:paraId="49EACDB0" w14:textId="77777777" w:rsidR="00AC7E94" w:rsidRPr="002562B2" w:rsidRDefault="00931F5B" w:rsidP="00ED76DB">
      <w:pPr>
        <w:pStyle w:val="51"/>
      </w:pPr>
      <w:r w:rsidRPr="002562B2">
        <w:rPr>
          <w:rFonts w:hint="cs"/>
        </w:rPr>
        <w:t>BOSC</w:t>
      </w:r>
      <w:r w:rsidRPr="002562B2">
        <w:t>H</w:t>
      </w:r>
    </w:p>
    <w:p w14:paraId="4FE1B699" w14:textId="77777777" w:rsidR="00AC7E94" w:rsidRDefault="00931F5B" w:rsidP="00ED76DB">
      <w:pPr>
        <w:pStyle w:val="51"/>
      </w:pPr>
      <w:r w:rsidRPr="002562B2">
        <w:t>ONSSI</w:t>
      </w:r>
    </w:p>
    <w:p w14:paraId="2126E75F" w14:textId="77777777" w:rsidR="00410170" w:rsidRPr="002562B2" w:rsidRDefault="00410170" w:rsidP="00410170">
      <w:pPr>
        <w:pStyle w:val="51"/>
        <w:numPr>
          <w:ilvl w:val="0"/>
          <w:numId w:val="0"/>
        </w:numPr>
        <w:ind w:left="3806"/>
      </w:pPr>
    </w:p>
    <w:p w14:paraId="6C86EE8B" w14:textId="77777777" w:rsidR="00AC7E94" w:rsidRDefault="00931F5B" w:rsidP="00ED76DB">
      <w:pPr>
        <w:pStyle w:val="41"/>
      </w:pPr>
      <w:r>
        <w:rPr>
          <w:rFonts w:hint="cs"/>
          <w:rtl/>
        </w:rPr>
        <w:t>לכל תחנת עבודה יקושרו כלל האתרים עם אותה מערכת טמ"ס המותקנת באתר עצמו</w:t>
      </w:r>
    </w:p>
    <w:p w14:paraId="0F7A2BD5" w14:textId="77777777" w:rsidR="00AC7E94" w:rsidRDefault="00931F5B" w:rsidP="00ED76DB">
      <w:pPr>
        <w:pStyle w:val="41"/>
      </w:pPr>
      <w:r>
        <w:rPr>
          <w:rFonts w:hint="cs"/>
          <w:rtl/>
        </w:rPr>
        <w:t xml:space="preserve">בחירת האתר אשר יוצג תהיה ידנית לפי בחירת </w:t>
      </w:r>
      <w:r>
        <w:t>Layout</w:t>
      </w:r>
      <w:r>
        <w:rPr>
          <w:rFonts w:hint="cs"/>
          <w:rtl/>
        </w:rPr>
        <w:t xml:space="preserve"> רלוונטי בהתאם לצרכי המוקדן.</w:t>
      </w:r>
    </w:p>
    <w:p w14:paraId="5CF03C0E" w14:textId="77777777" w:rsidR="00AC7E94" w:rsidRDefault="00AC7E94" w:rsidP="00AC7E94">
      <w:pPr>
        <w:pStyle w:val="31"/>
        <w:numPr>
          <w:ilvl w:val="0"/>
          <w:numId w:val="0"/>
        </w:numPr>
        <w:ind w:left="2096"/>
      </w:pPr>
    </w:p>
    <w:p w14:paraId="073CCF57" w14:textId="77777777" w:rsidR="00AC7E94" w:rsidRPr="00C85BAD" w:rsidRDefault="00931F5B" w:rsidP="00AC7E94">
      <w:pPr>
        <w:pStyle w:val="31"/>
      </w:pPr>
      <w:r w:rsidRPr="00C85BAD">
        <w:rPr>
          <w:rFonts w:hint="cs"/>
          <w:rtl/>
        </w:rPr>
        <w:t>דרישות התשתית עבור 3 עמדות העבודה יהיו זהו</w:t>
      </w:r>
      <w:r>
        <w:rPr>
          <w:rFonts w:hint="cs"/>
          <w:rtl/>
        </w:rPr>
        <w:t>ת, למעט דרישות לגיבוי שקעי חשמל</w:t>
      </w:r>
      <w:r w:rsidRPr="00C85BAD">
        <w:rPr>
          <w:rFonts w:hint="cs"/>
          <w:rtl/>
        </w:rPr>
        <w:t>.</w:t>
      </w:r>
    </w:p>
    <w:p w14:paraId="42EADF73" w14:textId="77777777" w:rsidR="00AC7E94" w:rsidRPr="00C85BAD" w:rsidRDefault="00931F5B" w:rsidP="00AC7E94">
      <w:pPr>
        <w:pStyle w:val="31"/>
      </w:pPr>
      <w:r w:rsidRPr="00C85BAD">
        <w:rPr>
          <w:rFonts w:hint="cs"/>
          <w:rtl/>
        </w:rPr>
        <w:t>בחדר המוקד יותקנו אמצעי הקצה בלבד בעוד שחומרות תחנות העבודה יותקנו בחדר השרתים, על כן יש לבצע עבודות תשתית בין חדר השרתים למוקד.</w:t>
      </w:r>
    </w:p>
    <w:p w14:paraId="478B0403" w14:textId="77777777" w:rsidR="00AC7E94" w:rsidRPr="00C85BAD" w:rsidRDefault="00931F5B" w:rsidP="00AC7E94">
      <w:pPr>
        <w:pStyle w:val="31"/>
      </w:pPr>
      <w:r w:rsidRPr="00C85BAD">
        <w:rPr>
          <w:rFonts w:hint="cs"/>
          <w:rtl/>
        </w:rPr>
        <w:t>בנוסף, יותקנו מערכות בקרת כניסה, טמ"ס, פריצה ווידאופון, דרישות התשתית לכל אחד מהאמצעים והמערכות מופיעות במסמך זה.</w:t>
      </w:r>
    </w:p>
    <w:p w14:paraId="3B25BAA3" w14:textId="77777777" w:rsidR="00172EAB" w:rsidRDefault="00931F5B" w:rsidP="00AC7E94">
      <w:pPr>
        <w:pStyle w:val="31"/>
      </w:pPr>
      <w:r>
        <w:rPr>
          <w:rFonts w:hint="cs"/>
          <w:rtl/>
        </w:rPr>
        <w:t xml:space="preserve">כל חומרות תחנות העבודה יותקנו בארון מסדים בחדר השרתים ויקושרו לשולחן המוקד באמצעות אמצעי הרחקה </w:t>
      </w:r>
      <w:r>
        <w:t xml:space="preserve">over </w:t>
      </w:r>
      <w:proofErr w:type="spellStart"/>
      <w:r>
        <w:t>ip</w:t>
      </w:r>
      <w:proofErr w:type="spellEnd"/>
      <w:r>
        <w:rPr>
          <w:rFonts w:hint="cs"/>
          <w:rtl/>
        </w:rPr>
        <w:t>.</w:t>
      </w:r>
    </w:p>
    <w:p w14:paraId="3175C6FF" w14:textId="77777777" w:rsidR="00755D84" w:rsidRDefault="00931F5B" w:rsidP="00AC7E94">
      <w:pPr>
        <w:pStyle w:val="31"/>
      </w:pPr>
      <w:r>
        <w:rPr>
          <w:rFonts w:hint="cs"/>
          <w:rtl/>
        </w:rPr>
        <w:t xml:space="preserve">בנוסף, יותקן במוקד </w:t>
      </w:r>
      <w:r w:rsidR="00172EAB">
        <w:t>video wall</w:t>
      </w:r>
      <w:r>
        <w:rPr>
          <w:rFonts w:hint="cs"/>
          <w:rtl/>
        </w:rPr>
        <w:t xml:space="preserve"> הכולל 8 מסכי קיר בגודל</w:t>
      </w:r>
      <w:r>
        <w:t xml:space="preserve"> </w:t>
      </w:r>
      <w:r>
        <w:rPr>
          <w:rFonts w:hint="cs"/>
          <w:rtl/>
        </w:rPr>
        <w:t xml:space="preserve">''50 בשתי שורות, כפי שיתואר </w:t>
      </w:r>
      <w:r w:rsidR="00172EAB">
        <w:rPr>
          <w:rFonts w:hint="cs"/>
          <w:rtl/>
        </w:rPr>
        <w:t>בסכמת</w:t>
      </w:r>
      <w:r>
        <w:rPr>
          <w:rFonts w:hint="cs"/>
          <w:rtl/>
        </w:rPr>
        <w:t xml:space="preserve"> החיבורים למערכת המולטימדיה במוקד.</w:t>
      </w:r>
    </w:p>
    <w:p w14:paraId="0E5FFEEE" w14:textId="77777777" w:rsidR="00755D84" w:rsidRDefault="00931F5B" w:rsidP="00AC7E94">
      <w:pPr>
        <w:pStyle w:val="31"/>
      </w:pPr>
      <w:r>
        <w:rPr>
          <w:rFonts w:hint="cs"/>
          <w:rtl/>
        </w:rPr>
        <w:t>קיר הוידאו במוקד יכלול מטריצה וירטואלית לניהול ושליטה על כלל מקורות הוידאו ואמצעי התצוגה.</w:t>
      </w:r>
    </w:p>
    <w:p w14:paraId="13C39F38" w14:textId="77777777" w:rsidR="002562B2" w:rsidRDefault="00931F5B" w:rsidP="00AC7E94">
      <w:pPr>
        <w:pStyle w:val="31"/>
      </w:pPr>
      <w:r>
        <w:rPr>
          <w:rFonts w:hint="cs"/>
          <w:rtl/>
        </w:rPr>
        <w:t xml:space="preserve">חיבור האתרים המרוחקים למוקד המחוז יהיה באמצעות קו </w:t>
      </w:r>
      <w:r>
        <w:t>IP/VPN</w:t>
      </w:r>
      <w:r>
        <w:rPr>
          <w:rFonts w:hint="cs"/>
          <w:rtl/>
        </w:rPr>
        <w:t xml:space="preserve"> ייעודי בעל רוחב פס של 20 מגה לכל הפחות </w:t>
      </w:r>
      <w:r>
        <w:rPr>
          <w:rtl/>
        </w:rPr>
        <w:t>–</w:t>
      </w:r>
      <w:r>
        <w:rPr>
          <w:rFonts w:hint="cs"/>
          <w:rtl/>
        </w:rPr>
        <w:t xml:space="preserve"> </w:t>
      </w:r>
      <w:r w:rsidRPr="002562B2">
        <w:rPr>
          <w:rFonts w:hint="cs"/>
          <w:b/>
          <w:bCs/>
          <w:rtl/>
        </w:rPr>
        <w:t>קו התקשורת הינו באחריות משרד המשפטים</w:t>
      </w:r>
      <w:r>
        <w:rPr>
          <w:rFonts w:hint="cs"/>
          <w:rtl/>
        </w:rPr>
        <w:t>.</w:t>
      </w:r>
    </w:p>
    <w:p w14:paraId="52BFE802" w14:textId="77777777" w:rsidR="00AC7E94" w:rsidRDefault="00AC7E94" w:rsidP="00AC7E94">
      <w:pPr>
        <w:pStyle w:val="20"/>
        <w:numPr>
          <w:ilvl w:val="0"/>
          <w:numId w:val="0"/>
        </w:numPr>
        <w:ind w:left="1196"/>
      </w:pPr>
    </w:p>
    <w:p w14:paraId="27346534" w14:textId="77777777" w:rsidR="00410170" w:rsidRDefault="00931F5B">
      <w:pPr>
        <w:bidi w:val="0"/>
        <w:rPr>
          <w:rFonts w:asciiTheme="minorBidi" w:hAnsiTheme="minorBidi"/>
          <w:sz w:val="24"/>
          <w:szCs w:val="24"/>
          <w:rtl/>
        </w:rPr>
      </w:pPr>
      <w:r>
        <w:rPr>
          <w:rtl/>
        </w:rPr>
        <w:br w:type="page"/>
      </w:r>
    </w:p>
    <w:p w14:paraId="201B3284" w14:textId="77777777" w:rsidR="00AC7E94" w:rsidRDefault="00931F5B" w:rsidP="00AC7E94">
      <w:pPr>
        <w:pStyle w:val="20"/>
      </w:pPr>
      <w:r>
        <w:rPr>
          <w:rFonts w:hint="cs"/>
          <w:rtl/>
        </w:rPr>
        <w:lastRenderedPageBreak/>
        <w:t>תשתיות לחדר המוקד</w:t>
      </w:r>
    </w:p>
    <w:p w14:paraId="4E6DB563" w14:textId="77777777" w:rsidR="00AC7E94" w:rsidRDefault="00931F5B" w:rsidP="00AC7E94">
      <w:pPr>
        <w:pStyle w:val="31"/>
      </w:pPr>
      <w:r>
        <w:rPr>
          <w:rFonts w:hint="cs"/>
          <w:rtl/>
        </w:rPr>
        <w:t>ככלל, תשתיות תומכות ותשתיות חשמל עבור המוקד יבוצעו ע"י קבלן הבינוי והקבלן הזוכה יידרש להתקנת כבילה ייעודית וחיבור האמצעים.</w:t>
      </w:r>
    </w:p>
    <w:p w14:paraId="61D48316" w14:textId="77777777" w:rsidR="00AC7E94" w:rsidRDefault="00931F5B" w:rsidP="00AC7E94">
      <w:pPr>
        <w:pStyle w:val="31"/>
      </w:pPr>
      <w:r>
        <w:rPr>
          <w:rFonts w:hint="cs"/>
          <w:rtl/>
        </w:rPr>
        <w:t>קישור עמדות העבודה בשולחן המוקדנים לחדר השרתים (ארון שרתים וליבת המערכות) יבוצע באמצעות 4</w:t>
      </w:r>
      <w:r w:rsidRPr="001A7593">
        <w:rPr>
          <w:rFonts w:hint="cs"/>
          <w:rtl/>
        </w:rPr>
        <w:t xml:space="preserve"> צינורות 75 מ"מ</w:t>
      </w:r>
      <w:r>
        <w:rPr>
          <w:rFonts w:hint="cs"/>
          <w:rtl/>
        </w:rPr>
        <w:t xml:space="preserve"> אשר יקשרו מחדר השרתים </w:t>
      </w:r>
      <w:r w:rsidRPr="00AC7E94">
        <w:rPr>
          <w:rFonts w:hint="cs"/>
          <w:b/>
          <w:bCs/>
          <w:rtl/>
        </w:rPr>
        <w:t>לבסיס השולחן</w:t>
      </w:r>
      <w:r>
        <w:rPr>
          <w:rFonts w:hint="cs"/>
          <w:rtl/>
        </w:rPr>
        <w:t>.</w:t>
      </w:r>
    </w:p>
    <w:p w14:paraId="30B5C0F4" w14:textId="77777777" w:rsidR="00AC7E94" w:rsidRDefault="00931F5B" w:rsidP="00AC7E94">
      <w:pPr>
        <w:pStyle w:val="31"/>
      </w:pPr>
      <w:r w:rsidRPr="001A7593">
        <w:rPr>
          <w:rFonts w:hint="cs"/>
          <w:rtl/>
        </w:rPr>
        <w:t>כלל נקודות התקשורת אשר יותקנו במוקד,</w:t>
      </w:r>
      <w:r w:rsidRPr="001A7593">
        <w:rPr>
          <w:rFonts w:hint="cs"/>
        </w:rPr>
        <w:t xml:space="preserve"> </w:t>
      </w:r>
      <w:r w:rsidRPr="001A7593">
        <w:rPr>
          <w:rFonts w:hint="cs"/>
          <w:rtl/>
        </w:rPr>
        <w:t>יקושרו לארון השרתים המרכזי אשר ימוקם בחדר השרתים</w:t>
      </w:r>
      <w:r>
        <w:rPr>
          <w:rFonts w:hint="cs"/>
          <w:rtl/>
        </w:rPr>
        <w:t xml:space="preserve"> ויקושרו באמצעות התשתיות המקשרות בין חדר השרתים לשולחן המוקדנים.</w:t>
      </w:r>
    </w:p>
    <w:p w14:paraId="47B821F0" w14:textId="77777777" w:rsidR="00AC7E94" w:rsidRPr="002562B2" w:rsidRDefault="00AC7E94" w:rsidP="00410170">
      <w:pPr>
        <w:pStyle w:val="31"/>
        <w:numPr>
          <w:ilvl w:val="0"/>
          <w:numId w:val="0"/>
        </w:numPr>
        <w:ind w:left="2096"/>
      </w:pPr>
    </w:p>
    <w:p w14:paraId="7DFAD118" w14:textId="77777777" w:rsidR="00B41A87" w:rsidRDefault="00B41A87" w:rsidP="00B41A87">
      <w:pPr>
        <w:pStyle w:val="20"/>
        <w:numPr>
          <w:ilvl w:val="0"/>
          <w:numId w:val="0"/>
        </w:numPr>
        <w:ind w:left="1196"/>
        <w:rPr>
          <w:highlight w:val="cyan"/>
        </w:rPr>
      </w:pPr>
    </w:p>
    <w:p w14:paraId="1A348EEA" w14:textId="77777777" w:rsidR="007F25E6" w:rsidRDefault="00931F5B" w:rsidP="00876AA1">
      <w:pPr>
        <w:pStyle w:val="20"/>
      </w:pPr>
      <w:r>
        <w:rPr>
          <w:rFonts w:hint="cs"/>
          <w:rtl/>
        </w:rPr>
        <w:t>מערכת פריצה</w:t>
      </w:r>
    </w:p>
    <w:p w14:paraId="6D5B70F6" w14:textId="77777777" w:rsidR="007F25E6" w:rsidRDefault="00931F5B" w:rsidP="007F25E6">
      <w:pPr>
        <w:pStyle w:val="31"/>
      </w:pPr>
      <w:r>
        <w:rPr>
          <w:rFonts w:hint="cs"/>
          <w:rtl/>
        </w:rPr>
        <w:t>ברחבי האתר יותקנו רכזות פריצה, מרחיבים וגלאים שונים בהתאם לכמות האמצעים בנדרשת בכל אזור, כפי שמפורט בתוכנית פריסת האמצעים.</w:t>
      </w:r>
    </w:p>
    <w:p w14:paraId="680971EB" w14:textId="77777777" w:rsidR="007F25E6" w:rsidRDefault="00931F5B" w:rsidP="007F25E6">
      <w:pPr>
        <w:pStyle w:val="31"/>
      </w:pPr>
      <w:r>
        <w:rPr>
          <w:rFonts w:hint="cs"/>
          <w:rtl/>
        </w:rPr>
        <w:t xml:space="preserve">כלל האמצעים יקושרו ויתממשקו למערכת </w:t>
      </w:r>
      <w:proofErr w:type="spellStart"/>
      <w:r>
        <w:rPr>
          <w:rFonts w:hint="cs"/>
          <w:rtl/>
        </w:rPr>
        <w:t>השו"ב</w:t>
      </w:r>
      <w:proofErr w:type="spellEnd"/>
      <w:r>
        <w:rPr>
          <w:rFonts w:hint="cs"/>
          <w:rtl/>
        </w:rPr>
        <w:t xml:space="preserve"> אשר תותקן במוקד הביטחון ותוצג בעמדת המוקדן הראשי במוקד.</w:t>
      </w:r>
    </w:p>
    <w:p w14:paraId="4D643B95" w14:textId="77777777" w:rsidR="00AB6F27" w:rsidRDefault="00931F5B" w:rsidP="00F7374B">
      <w:pPr>
        <w:pStyle w:val="31"/>
      </w:pPr>
      <w:r>
        <w:rPr>
          <w:rFonts w:hint="cs"/>
          <w:rtl/>
        </w:rPr>
        <w:t>בנוסף, במוקד הביטחון באתר ניתן יהיה לקבל התראות ממערכות הפריצה המותקנות באתרים מרוחקים (מחוז / מיוחדים).</w:t>
      </w:r>
      <w:r>
        <w:rPr>
          <w:rtl/>
        </w:rPr>
        <w:br/>
      </w:r>
      <w:r>
        <w:rPr>
          <w:rFonts w:hint="cs"/>
          <w:rtl/>
        </w:rPr>
        <w:t>לטובת כך, תותקן מפענחת התראות קווית בארון השרתים הראשי בעלת יכולת קבלת 2 קווים בו זמנית לקבלת 2 התראות ממתקנים שונים באותה העת.</w:t>
      </w:r>
      <w:r>
        <w:rPr>
          <w:rtl/>
        </w:rPr>
        <w:br/>
      </w:r>
      <w:r>
        <w:rPr>
          <w:rFonts w:hint="cs"/>
          <w:rtl/>
        </w:rPr>
        <w:t>תכולת העבודה של הקבלן המבצע הינה התקנה והגדרה של</w:t>
      </w:r>
      <w:r w:rsidR="00F7374B">
        <w:rPr>
          <w:rFonts w:hint="cs"/>
          <w:rtl/>
        </w:rPr>
        <w:t xml:space="preserve"> </w:t>
      </w:r>
      <w:r>
        <w:rPr>
          <w:rFonts w:hint="cs"/>
          <w:rtl/>
        </w:rPr>
        <w:t xml:space="preserve">המפענחת במוקד וביצוע הממשק למערכות המוקד </w:t>
      </w:r>
    </w:p>
    <w:p w14:paraId="194E9C99" w14:textId="77777777" w:rsidR="007F25E6" w:rsidRDefault="00931F5B" w:rsidP="00AB6F27">
      <w:pPr>
        <w:pStyle w:val="31"/>
      </w:pPr>
      <w:r>
        <w:rPr>
          <w:rFonts w:hint="cs"/>
          <w:rtl/>
        </w:rPr>
        <w:t>עדכון והגדרות ברכזות המקומיות בכל אתר יבוצעו ע"י הקבלן אשר התקין את המערכת באתר המרוחק, הנ"ל באחריות הלקוח ואינו חלק מתכולת העבודה של הקבלן הזוכה במכרז זה.</w:t>
      </w:r>
    </w:p>
    <w:p w14:paraId="77DA4869" w14:textId="77777777" w:rsidR="003B02F4" w:rsidRPr="007F25E6" w:rsidRDefault="003B02F4" w:rsidP="003B02F4">
      <w:pPr>
        <w:pStyle w:val="31"/>
        <w:numPr>
          <w:ilvl w:val="0"/>
          <w:numId w:val="0"/>
        </w:numPr>
        <w:ind w:left="2096"/>
      </w:pPr>
    </w:p>
    <w:p w14:paraId="0C18D225" w14:textId="77777777" w:rsidR="002562B2" w:rsidRPr="00AB6F27" w:rsidRDefault="00931F5B" w:rsidP="00876AA1">
      <w:pPr>
        <w:pStyle w:val="20"/>
      </w:pPr>
      <w:r w:rsidRPr="00AB6F27">
        <w:rPr>
          <w:rFonts w:hint="cs"/>
          <w:rtl/>
        </w:rPr>
        <w:t>מולטימדיה</w:t>
      </w:r>
    </w:p>
    <w:p w14:paraId="2F427B6E" w14:textId="77777777" w:rsidR="00AB6F27" w:rsidRDefault="00931F5B" w:rsidP="00F7374B">
      <w:pPr>
        <w:pStyle w:val="31"/>
      </w:pPr>
      <w:r>
        <w:rPr>
          <w:rFonts w:hint="cs"/>
          <w:rtl/>
        </w:rPr>
        <w:t>במוקד הביטחון יותק</w:t>
      </w:r>
      <w:r w:rsidR="00F7374B">
        <w:rPr>
          <w:rFonts w:hint="cs"/>
          <w:rtl/>
        </w:rPr>
        <w:t xml:space="preserve">ן מערך מולטימדיה </w:t>
      </w:r>
      <w:r w:rsidR="00791E8E">
        <w:rPr>
          <w:rFonts w:hint="cs"/>
          <w:rtl/>
        </w:rPr>
        <w:t>הכולל קיר מסכים (8 מסכי ''50 ב 2 שורות), מרחיקים, בקר וכיו"ב.</w:t>
      </w:r>
    </w:p>
    <w:p w14:paraId="24860853" w14:textId="77777777" w:rsidR="00791E8E" w:rsidRDefault="00931F5B" w:rsidP="00791E8E">
      <w:pPr>
        <w:pStyle w:val="31"/>
      </w:pPr>
      <w:r>
        <w:rPr>
          <w:rFonts w:hint="cs"/>
          <w:rtl/>
        </w:rPr>
        <w:lastRenderedPageBreak/>
        <w:t xml:space="preserve">מערכת המולטימדיה מיועדת לשליטה ובקרה בשמע, וידאו והתקני </w:t>
      </w:r>
      <w:r>
        <w:rPr>
          <w:rFonts w:hint="cs"/>
        </w:rPr>
        <w:t>USB</w:t>
      </w:r>
      <w:r>
        <w:rPr>
          <w:rFonts w:hint="cs"/>
          <w:rtl/>
        </w:rPr>
        <w:t xml:space="preserve"> אשר יותקנו במוקד ו/או יקושרו אליו.</w:t>
      </w:r>
    </w:p>
    <w:p w14:paraId="44FA1811" w14:textId="77777777" w:rsidR="00791E8E" w:rsidRPr="00A77E66" w:rsidRDefault="00931F5B" w:rsidP="00791E8E">
      <w:pPr>
        <w:pStyle w:val="31"/>
      </w:pPr>
      <w:r>
        <w:rPr>
          <w:rFonts w:hint="cs"/>
          <w:rtl/>
        </w:rPr>
        <w:t xml:space="preserve">מערכת המולטימדיה, בנוסף להצגת הווידאו, תאפשר </w:t>
      </w:r>
      <w:r>
        <w:rPr>
          <w:rFonts w:hint="cs"/>
          <w:rtl/>
          <w:lang w:val="en-CA"/>
        </w:rPr>
        <w:t>שליטה בהתקני השמע.</w:t>
      </w:r>
    </w:p>
    <w:p w14:paraId="497A1BB1" w14:textId="77777777" w:rsidR="00791E8E" w:rsidRDefault="00931F5B" w:rsidP="00791E8E">
      <w:pPr>
        <w:pStyle w:val="31"/>
      </w:pPr>
      <w:r>
        <w:rPr>
          <w:rFonts w:hint="cs"/>
          <w:rtl/>
        </w:rPr>
        <w:t xml:space="preserve">השמע יהיה דיגיטאלי ויישלט תוכנת מיקסר דיגיטאלית והגברה באמצעות מגברים מובנים ברמקולים המוזנים במתח הפעלה </w:t>
      </w:r>
      <w:r>
        <w:rPr>
          <w:rFonts w:hint="cs"/>
        </w:rPr>
        <w:t>POE</w:t>
      </w:r>
      <w:r>
        <w:rPr>
          <w:rFonts w:hint="cs"/>
          <w:rtl/>
        </w:rPr>
        <w:t>.</w:t>
      </w:r>
    </w:p>
    <w:p w14:paraId="6C853522" w14:textId="77777777" w:rsidR="00791E8E" w:rsidRDefault="00931F5B" w:rsidP="00791E8E">
      <w:pPr>
        <w:pStyle w:val="31"/>
      </w:pPr>
      <w:r>
        <w:rPr>
          <w:rFonts w:hint="cs"/>
          <w:rtl/>
        </w:rPr>
        <w:t xml:space="preserve">מערכת המולטימדיה תהיה חלק מרשת הביטחון ותקושר למתגי רשת </w:t>
      </w:r>
      <w:r>
        <w:rPr>
          <w:rFonts w:hint="cs"/>
        </w:rPr>
        <w:t>POE</w:t>
      </w:r>
      <w:r>
        <w:rPr>
          <w:rFonts w:hint="cs"/>
          <w:rtl/>
        </w:rPr>
        <w:t>.</w:t>
      </w:r>
    </w:p>
    <w:p w14:paraId="4D543F67" w14:textId="77777777" w:rsidR="00791E8E" w:rsidRDefault="00931F5B" w:rsidP="00791E8E">
      <w:pPr>
        <w:pStyle w:val="31"/>
      </w:pPr>
      <w:r>
        <w:rPr>
          <w:rFonts w:hint="cs"/>
          <w:rtl/>
        </w:rPr>
        <w:t xml:space="preserve">המערכת תכלול מסך מגע לניהול קיר הוידאו. בנוסף, תתאפשר שליטה בקיר הוידאו ללא מסך המגע אלא מתחנת העבודה של מנהל הקיר (עמדת מוקדן ראשית </w:t>
      </w:r>
      <w:r>
        <w:rPr>
          <w:rtl/>
        </w:rPr>
        <w:t>–</w:t>
      </w:r>
      <w:r>
        <w:rPr>
          <w:rFonts w:hint="cs"/>
          <w:rtl/>
        </w:rPr>
        <w:t xml:space="preserve"> הדר דפנה).</w:t>
      </w:r>
    </w:p>
    <w:p w14:paraId="34113B8B" w14:textId="77777777" w:rsidR="00791E8E" w:rsidRDefault="00931F5B" w:rsidP="00791E8E">
      <w:pPr>
        <w:pStyle w:val="31"/>
      </w:pPr>
      <w:proofErr w:type="spellStart"/>
      <w:r>
        <w:rPr>
          <w:rFonts w:hint="cs"/>
          <w:rtl/>
        </w:rPr>
        <w:t>האנקודרים</w:t>
      </w:r>
      <w:proofErr w:type="spellEnd"/>
      <w:r>
        <w:rPr>
          <w:rFonts w:hint="cs"/>
          <w:rtl/>
        </w:rPr>
        <w:t xml:space="preserve"> </w:t>
      </w:r>
      <w:proofErr w:type="spellStart"/>
      <w:r>
        <w:rPr>
          <w:rFonts w:hint="cs"/>
          <w:rtl/>
        </w:rPr>
        <w:t>והדקודרים</w:t>
      </w:r>
      <w:proofErr w:type="spellEnd"/>
      <w:r>
        <w:rPr>
          <w:rFonts w:hint="cs"/>
          <w:rtl/>
        </w:rPr>
        <w:t xml:space="preserve"> </w:t>
      </w:r>
      <w:r w:rsidR="00AC7E94">
        <w:rPr>
          <w:rFonts w:hint="cs"/>
          <w:rtl/>
        </w:rPr>
        <w:t xml:space="preserve">לטובת חיבור המקורות השונים לקיר הוידאו </w:t>
      </w:r>
      <w:r>
        <w:rPr>
          <w:rFonts w:hint="cs"/>
          <w:rtl/>
        </w:rPr>
        <w:t>יהיו בעלי כניסות ומוצאים כנדרש בכל נקודת חיבור.</w:t>
      </w:r>
    </w:p>
    <w:p w14:paraId="14261745" w14:textId="77777777" w:rsidR="00791E8E" w:rsidRDefault="00931F5B" w:rsidP="00AC7E94">
      <w:pPr>
        <w:pStyle w:val="31"/>
        <w:rPr>
          <w:rtl/>
        </w:rPr>
      </w:pPr>
      <w:r>
        <w:rPr>
          <w:rFonts w:hint="cs"/>
          <w:rtl/>
        </w:rPr>
        <w:t>עבור מסכי השולחן הם יותקנו במדפים של הארון שמתחת ללוח השולחן.</w:t>
      </w:r>
    </w:p>
    <w:p w14:paraId="14576864" w14:textId="77777777" w:rsidR="00791E8E" w:rsidRDefault="00931F5B" w:rsidP="00AC7E94">
      <w:pPr>
        <w:pStyle w:val="31"/>
      </w:pPr>
      <w:r w:rsidRPr="00455AC8">
        <w:rPr>
          <w:noProof/>
          <w:rtl/>
        </w:rPr>
        <w:drawing>
          <wp:anchor distT="0" distB="0" distL="114300" distR="114300" simplePos="0" relativeHeight="251677696" behindDoc="0" locked="0" layoutInCell="1" allowOverlap="1" wp14:anchorId="7216A1E3" wp14:editId="694D6C76">
            <wp:simplePos x="0" y="0"/>
            <wp:positionH relativeFrom="page">
              <wp:posOffset>361315</wp:posOffset>
            </wp:positionH>
            <wp:positionV relativeFrom="page">
              <wp:posOffset>6164580</wp:posOffset>
            </wp:positionV>
            <wp:extent cx="5856605" cy="3170555"/>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56605" cy="3170555"/>
                    </a:xfrm>
                    <a:prstGeom prst="rect">
                      <a:avLst/>
                    </a:prstGeom>
                  </pic:spPr>
                </pic:pic>
              </a:graphicData>
            </a:graphic>
            <wp14:sizeRelH relativeFrom="margin">
              <wp14:pctWidth>0</wp14:pctWidth>
            </wp14:sizeRelH>
            <wp14:sizeRelV relativeFrom="margin">
              <wp14:pctHeight>0</wp14:pctHeight>
            </wp14:sizeRelV>
          </wp:anchor>
        </w:drawing>
      </w:r>
      <w:r>
        <w:rPr>
          <w:rFonts w:hint="cs"/>
          <w:rtl/>
        </w:rPr>
        <w:t xml:space="preserve">עבור מסכי הקיר יש להתקין את </w:t>
      </w:r>
      <w:proofErr w:type="spellStart"/>
      <w:r>
        <w:rPr>
          <w:rFonts w:hint="cs"/>
          <w:rtl/>
        </w:rPr>
        <w:t>הדקודרים</w:t>
      </w:r>
      <w:proofErr w:type="spellEnd"/>
      <w:r>
        <w:rPr>
          <w:rFonts w:hint="cs"/>
          <w:rtl/>
        </w:rPr>
        <w:t xml:space="preserve"> במקום שיוכן לטובת מטרה זו מראש, כגון ארונית או מקום בתקרה האקוסטית</w:t>
      </w:r>
      <w:r w:rsidR="00AC7E94">
        <w:rPr>
          <w:rFonts w:hint="cs"/>
          <w:rtl/>
        </w:rPr>
        <w:t xml:space="preserve"> וקושרו </w:t>
      </w:r>
      <w:proofErr w:type="spellStart"/>
      <w:r w:rsidR="00AC7E94">
        <w:rPr>
          <w:rFonts w:hint="cs"/>
          <w:rtl/>
        </w:rPr>
        <w:t>לנק</w:t>
      </w:r>
      <w:proofErr w:type="spellEnd"/>
      <w:r w:rsidR="00AC7E94">
        <w:rPr>
          <w:rFonts w:hint="cs"/>
          <w:rtl/>
        </w:rPr>
        <w:t>' הרלוונטית לכל מסך</w:t>
      </w:r>
      <w:r>
        <w:rPr>
          <w:rFonts w:hint="cs"/>
          <w:rtl/>
        </w:rPr>
        <w:t>.</w:t>
      </w:r>
    </w:p>
    <w:p w14:paraId="784C9240" w14:textId="77777777" w:rsidR="00113FB4" w:rsidRDefault="00931F5B" w:rsidP="00AC7E94">
      <w:pPr>
        <w:pStyle w:val="31"/>
      </w:pPr>
      <w:r>
        <w:rPr>
          <w:rFonts w:hint="cs"/>
          <w:rtl/>
        </w:rPr>
        <w:t>מערכת המולטימדיה תכלול תוכנת ניהול אשר תותקן ע"ג תחנת עבודה סטנדרטית ותחובר לרשת לטובת שליטה בכלל המקורות והמסכים.</w:t>
      </w:r>
    </w:p>
    <w:p w14:paraId="2C939DDB" w14:textId="77777777" w:rsidR="00072F9F" w:rsidRDefault="00931F5B" w:rsidP="00AC7E94">
      <w:pPr>
        <w:pStyle w:val="31"/>
      </w:pPr>
      <w:r>
        <w:rPr>
          <w:rFonts w:hint="cs"/>
          <w:rtl/>
        </w:rPr>
        <w:t>פריסת מסכים עקרונית מתוכננת:</w:t>
      </w:r>
    </w:p>
    <w:p w14:paraId="361BB719" w14:textId="77777777" w:rsidR="00072F9F" w:rsidRDefault="00072F9F" w:rsidP="00072F9F">
      <w:pPr>
        <w:pStyle w:val="31"/>
        <w:numPr>
          <w:ilvl w:val="0"/>
          <w:numId w:val="0"/>
        </w:numPr>
        <w:ind w:left="2096"/>
      </w:pPr>
    </w:p>
    <w:p w14:paraId="604BFA12" w14:textId="77777777" w:rsidR="00FB7D91" w:rsidRDefault="00931F5B" w:rsidP="00AC7E94">
      <w:pPr>
        <w:pStyle w:val="20"/>
      </w:pPr>
      <w:r>
        <w:rPr>
          <w:rFonts w:hint="cs"/>
          <w:rtl/>
        </w:rPr>
        <w:lastRenderedPageBreak/>
        <w:t>ארכיטקטורת מערכת מולטימדיה במוקד הדר דפנה:</w:t>
      </w:r>
    </w:p>
    <w:p w14:paraId="5DC56306" w14:textId="77777777" w:rsidR="0021652F" w:rsidRDefault="00931F5B" w:rsidP="0021652F">
      <w:pPr>
        <w:pStyle w:val="20"/>
        <w:numPr>
          <w:ilvl w:val="0"/>
          <w:numId w:val="0"/>
        </w:numPr>
        <w:ind w:left="1196"/>
      </w:pPr>
      <w:r>
        <w:rPr>
          <w:noProof/>
        </w:rPr>
        <w:drawing>
          <wp:anchor distT="0" distB="0" distL="114300" distR="114300" simplePos="0" relativeHeight="251680768" behindDoc="0" locked="0" layoutInCell="1" allowOverlap="1" wp14:anchorId="5A46D364" wp14:editId="6A288C13">
            <wp:simplePos x="0" y="0"/>
            <wp:positionH relativeFrom="column">
              <wp:posOffset>-570054</wp:posOffset>
            </wp:positionH>
            <wp:positionV relativeFrom="paragraph">
              <wp:posOffset>196399</wp:posOffset>
            </wp:positionV>
            <wp:extent cx="5499693" cy="6885542"/>
            <wp:effectExtent l="0" t="0" r="6350" b="0"/>
            <wp:wrapTopAndBottom/>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מש. המשפטים ארכיטקטורת מער. המולטימדיה במוקד הביטחון גירסה 1.0 24.8.22.png"/>
                    <pic:cNvPicPr/>
                  </pic:nvPicPr>
                  <pic:blipFill>
                    <a:blip r:embed="rId11">
                      <a:extLst>
                        <a:ext uri="{28A0092B-C50C-407E-A947-70E740481C1C}">
                          <a14:useLocalDpi xmlns:a14="http://schemas.microsoft.com/office/drawing/2010/main" val="0"/>
                        </a:ext>
                      </a:extLst>
                    </a:blip>
                    <a:stretch>
                      <a:fillRect/>
                    </a:stretch>
                  </pic:blipFill>
                  <pic:spPr>
                    <a:xfrm>
                      <a:off x="0" y="0"/>
                      <a:ext cx="5499693" cy="6885542"/>
                    </a:xfrm>
                    <a:prstGeom prst="rect">
                      <a:avLst/>
                    </a:prstGeom>
                  </pic:spPr>
                </pic:pic>
              </a:graphicData>
            </a:graphic>
            <wp14:sizeRelH relativeFrom="page">
              <wp14:pctWidth>0</wp14:pctWidth>
            </wp14:sizeRelH>
            <wp14:sizeRelV relativeFrom="page">
              <wp14:pctHeight>0</wp14:pctHeight>
            </wp14:sizeRelV>
          </wp:anchor>
        </w:drawing>
      </w:r>
    </w:p>
    <w:p w14:paraId="7874B8E4" w14:textId="77777777" w:rsidR="0021652F" w:rsidRDefault="00931F5B">
      <w:pPr>
        <w:bidi w:val="0"/>
        <w:rPr>
          <w:rFonts w:asciiTheme="minorBidi" w:hAnsiTheme="minorBidi"/>
          <w:sz w:val="24"/>
          <w:szCs w:val="24"/>
          <w:rtl/>
        </w:rPr>
      </w:pPr>
      <w:r>
        <w:rPr>
          <w:rtl/>
        </w:rPr>
        <w:br w:type="page"/>
      </w:r>
    </w:p>
    <w:p w14:paraId="30E5E942" w14:textId="77777777" w:rsidR="00791E8E" w:rsidRPr="00410170" w:rsidRDefault="00931F5B" w:rsidP="00AC7E94">
      <w:pPr>
        <w:pStyle w:val="20"/>
        <w:rPr>
          <w:u w:val="single"/>
        </w:rPr>
      </w:pPr>
      <w:r w:rsidRPr="00410170">
        <w:rPr>
          <w:rFonts w:hint="cs"/>
          <w:u w:val="single"/>
          <w:rtl/>
        </w:rPr>
        <w:lastRenderedPageBreak/>
        <w:t>ריהוט</w:t>
      </w:r>
    </w:p>
    <w:p w14:paraId="7F324823" w14:textId="77777777" w:rsidR="00AC7E94" w:rsidRDefault="00931F5B" w:rsidP="00AC7E94">
      <w:pPr>
        <w:pStyle w:val="31"/>
      </w:pPr>
      <w:r>
        <w:rPr>
          <w:rFonts w:hint="cs"/>
          <w:rtl/>
        </w:rPr>
        <w:t>בחדר המוקד יותקן שולחן בקרה בהתאם לתוכנית פריסת האמצעים ולמפרט הטכני המהווה חלק ממסמכי מכרז זה.</w:t>
      </w:r>
    </w:p>
    <w:p w14:paraId="47066BA3" w14:textId="77777777" w:rsidR="00AC7E94" w:rsidRDefault="00931F5B" w:rsidP="00AC7E94">
      <w:pPr>
        <w:pStyle w:val="31"/>
      </w:pPr>
      <w:r>
        <w:rPr>
          <w:rFonts w:hint="cs"/>
          <w:rtl/>
        </w:rPr>
        <w:t>אספקה, התקנה והתאמה סופית של שולחן המוקדנים יהיה חלק מתכולת העבודה הנדרשת מהקבלן הזוכה במכרז זה.</w:t>
      </w:r>
    </w:p>
    <w:p w14:paraId="5C5C2F0B" w14:textId="77777777" w:rsidR="00AC7E94" w:rsidRDefault="00931F5B" w:rsidP="00AC7E94">
      <w:pPr>
        <w:pStyle w:val="31"/>
      </w:pPr>
      <w:r>
        <w:rPr>
          <w:rFonts w:hint="cs"/>
          <w:rtl/>
        </w:rPr>
        <w:t>תכנון סופי והתאמה מדויקת של מידות השולחן, לרבות העמדה וחיבור לתשתיות יהיה חלק מהתכנון המפורט שיבוצע ע"י הקבלן הזוכה ויאושר ע"י הלקוח.</w:t>
      </w:r>
    </w:p>
    <w:p w14:paraId="5785A93D" w14:textId="77777777" w:rsidR="00AC7E94" w:rsidRDefault="00931F5B" w:rsidP="00AC7E94">
      <w:pPr>
        <w:pStyle w:val="31"/>
      </w:pPr>
      <w:r>
        <w:rPr>
          <w:rFonts w:hint="cs"/>
          <w:rtl/>
        </w:rPr>
        <w:t>ככלל, הריהוט אשר יוצע ויותקן יהיה מותאם באופן ייעודי לחדרי בקרה ובהתאם למפרט הטכני.</w:t>
      </w:r>
    </w:p>
    <w:p w14:paraId="3DBA66BF" w14:textId="77777777" w:rsidR="00072F9F" w:rsidRDefault="00931F5B" w:rsidP="00072F9F">
      <w:pPr>
        <w:pStyle w:val="31"/>
      </w:pPr>
      <w:r w:rsidRPr="00C85BAD">
        <w:rPr>
          <w:noProof/>
          <w:rtl/>
        </w:rPr>
        <w:drawing>
          <wp:anchor distT="0" distB="0" distL="114300" distR="114300" simplePos="0" relativeHeight="251674624" behindDoc="1" locked="0" layoutInCell="1" allowOverlap="1" wp14:anchorId="3092B28F" wp14:editId="06D8E2E2">
            <wp:simplePos x="0" y="0"/>
            <wp:positionH relativeFrom="column">
              <wp:posOffset>-198921</wp:posOffset>
            </wp:positionH>
            <wp:positionV relativeFrom="paragraph">
              <wp:posOffset>256402</wp:posOffset>
            </wp:positionV>
            <wp:extent cx="545465" cy="870585"/>
            <wp:effectExtent l="0" t="0" r="6985" b="5715"/>
            <wp:wrapTight wrapText="bothSides">
              <wp:wrapPolygon edited="0">
                <wp:start x="0" y="0"/>
                <wp:lineTo x="0" y="21269"/>
                <wp:lineTo x="21122" y="21269"/>
                <wp:lineTo x="21122" y="0"/>
                <wp:lineTo x="0" y="0"/>
              </wp:wrapPolygon>
            </wp:wrapTight>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5465" cy="870585"/>
                    </a:xfrm>
                    <a:prstGeom prst="rect">
                      <a:avLst/>
                    </a:prstGeom>
                  </pic:spPr>
                </pic:pic>
              </a:graphicData>
            </a:graphic>
            <wp14:sizeRelH relativeFrom="page">
              <wp14:pctWidth>0</wp14:pctWidth>
            </wp14:sizeRelH>
            <wp14:sizeRelV relativeFrom="page">
              <wp14:pctHeight>0</wp14:pctHeight>
            </wp14:sizeRelV>
          </wp:anchor>
        </w:drawing>
      </w:r>
      <w:r w:rsidR="0021652F">
        <w:rPr>
          <w:rFonts w:hint="cs"/>
          <w:rtl/>
        </w:rPr>
        <w:t xml:space="preserve">תשתיות </w:t>
      </w:r>
      <w:r>
        <w:rPr>
          <w:rFonts w:hint="cs"/>
          <w:rtl/>
        </w:rPr>
        <w:t>שולחן המוקדנים:</w:t>
      </w:r>
    </w:p>
    <w:p w14:paraId="33048235" w14:textId="77777777" w:rsidR="00072F9F" w:rsidRPr="00C85BAD" w:rsidRDefault="00931F5B" w:rsidP="00ED76DB">
      <w:pPr>
        <w:pStyle w:val="41"/>
      </w:pPr>
      <w:r w:rsidRPr="00C85BAD">
        <w:rPr>
          <w:rFonts w:hint="cs"/>
          <w:rtl/>
        </w:rPr>
        <w:t xml:space="preserve">לעמדת עבודה </w:t>
      </w:r>
      <w:r>
        <w:rPr>
          <w:rFonts w:hint="cs"/>
          <w:rtl/>
        </w:rPr>
        <w:t xml:space="preserve">לאתרי המחוז ואתרים מיוחדים </w:t>
      </w:r>
      <w:r w:rsidRPr="00C85BAD">
        <w:rPr>
          <w:rFonts w:hint="cs"/>
          <w:rtl/>
        </w:rPr>
        <w:t>יו</w:t>
      </w:r>
      <w:r>
        <w:rPr>
          <w:rFonts w:hint="cs"/>
          <w:rtl/>
        </w:rPr>
        <w:t>תק</w:t>
      </w:r>
      <w:r w:rsidRPr="00C85BAD">
        <w:rPr>
          <w:rFonts w:hint="cs"/>
          <w:rtl/>
        </w:rPr>
        <w:t>נו ריכוזי תקשורת הכוללים 4 נקודות תקשורת לרשת ביטחון.</w:t>
      </w:r>
      <w:r w:rsidRPr="00C85BAD">
        <w:rPr>
          <w:rtl/>
        </w:rPr>
        <w:br/>
      </w:r>
    </w:p>
    <w:p w14:paraId="4F03F668" w14:textId="77777777" w:rsidR="00072F9F" w:rsidRDefault="00931F5B" w:rsidP="00ED76DB">
      <w:pPr>
        <w:pStyle w:val="41"/>
      </w:pPr>
      <w:r w:rsidRPr="00BA068A">
        <w:rPr>
          <w:rFonts w:cs="Arial"/>
          <w:noProof/>
          <w:rtl/>
        </w:rPr>
        <w:drawing>
          <wp:anchor distT="0" distB="0" distL="114300" distR="114300" simplePos="0" relativeHeight="251673600" behindDoc="1" locked="0" layoutInCell="1" allowOverlap="1" wp14:anchorId="49849DCA" wp14:editId="7FA6363B">
            <wp:simplePos x="0" y="0"/>
            <wp:positionH relativeFrom="column">
              <wp:posOffset>-206828</wp:posOffset>
            </wp:positionH>
            <wp:positionV relativeFrom="paragraph">
              <wp:posOffset>73570</wp:posOffset>
            </wp:positionV>
            <wp:extent cx="1077595" cy="974090"/>
            <wp:effectExtent l="0" t="0" r="8255" b="0"/>
            <wp:wrapTight wrapText="bothSides">
              <wp:wrapPolygon edited="0">
                <wp:start x="0" y="0"/>
                <wp:lineTo x="0" y="21121"/>
                <wp:lineTo x="21384" y="21121"/>
                <wp:lineTo x="21384" y="0"/>
                <wp:lineTo x="0" y="0"/>
              </wp:wrapPolygon>
            </wp:wrapTight>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077595" cy="974090"/>
                    </a:xfrm>
                    <a:prstGeom prst="rect">
                      <a:avLst/>
                    </a:prstGeom>
                  </pic:spPr>
                </pic:pic>
              </a:graphicData>
            </a:graphic>
            <wp14:sizeRelH relativeFrom="page">
              <wp14:pctWidth>0</wp14:pctWidth>
            </wp14:sizeRelH>
            <wp14:sizeRelV relativeFrom="page">
              <wp14:pctHeight>0</wp14:pctHeight>
            </wp14:sizeRelV>
          </wp:anchor>
        </w:drawing>
      </w:r>
      <w:r>
        <w:rPr>
          <w:rFonts w:hint="cs"/>
          <w:rtl/>
        </w:rPr>
        <w:t>לעמדה המרכזית (מערכות הדר דפנה) יתוכנן ריכוז תקשורת הכולל 8 נקודות תקשורת לרשת הביטחון.</w:t>
      </w:r>
      <w:r>
        <w:rPr>
          <w:rtl/>
        </w:rPr>
        <w:br/>
      </w:r>
    </w:p>
    <w:p w14:paraId="6610D4BD" w14:textId="77777777" w:rsidR="00072F9F" w:rsidRDefault="00931F5B" w:rsidP="00072F9F">
      <w:pPr>
        <w:pStyle w:val="40"/>
        <w:numPr>
          <w:ilvl w:val="0"/>
          <w:numId w:val="0"/>
        </w:numPr>
        <w:ind w:left="2810"/>
      </w:pPr>
      <w:r w:rsidRPr="00BA068A">
        <w:rPr>
          <w:noProof/>
        </w:rPr>
        <w:t xml:space="preserve"> </w:t>
      </w:r>
    </w:p>
    <w:p w14:paraId="2EBE3226" w14:textId="77777777" w:rsidR="00072F9F" w:rsidRDefault="00931F5B" w:rsidP="00ED76DB">
      <w:pPr>
        <w:pStyle w:val="41"/>
      </w:pPr>
      <w:r w:rsidRPr="00BA068A">
        <w:rPr>
          <w:rFonts w:cs="Arial"/>
          <w:noProof/>
          <w:rtl/>
        </w:rPr>
        <w:drawing>
          <wp:anchor distT="0" distB="0" distL="114300" distR="114300" simplePos="0" relativeHeight="251676672" behindDoc="1" locked="0" layoutInCell="1" allowOverlap="1" wp14:anchorId="267B6C32" wp14:editId="67F29041">
            <wp:simplePos x="0" y="0"/>
            <wp:positionH relativeFrom="column">
              <wp:posOffset>-361315</wp:posOffset>
            </wp:positionH>
            <wp:positionV relativeFrom="paragraph">
              <wp:posOffset>1423670</wp:posOffset>
            </wp:positionV>
            <wp:extent cx="1726565" cy="867410"/>
            <wp:effectExtent l="0" t="0" r="6985" b="8890"/>
            <wp:wrapTight wrapText="bothSides">
              <wp:wrapPolygon edited="0">
                <wp:start x="0" y="0"/>
                <wp:lineTo x="0" y="21347"/>
                <wp:lineTo x="21449" y="21347"/>
                <wp:lineTo x="21449" y="0"/>
                <wp:lineTo x="0" y="0"/>
              </wp:wrapPolygon>
            </wp:wrapTight>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26565" cy="867410"/>
                    </a:xfrm>
                    <a:prstGeom prst="rect">
                      <a:avLst/>
                    </a:prstGeom>
                  </pic:spPr>
                </pic:pic>
              </a:graphicData>
            </a:graphic>
            <wp14:sizeRelH relativeFrom="page">
              <wp14:pctWidth>0</wp14:pctWidth>
            </wp14:sizeRelH>
            <wp14:sizeRelV relativeFrom="page">
              <wp14:pctHeight>0</wp14:pctHeight>
            </wp14:sizeRelV>
          </wp:anchor>
        </w:drawing>
      </w:r>
      <w:r w:rsidRPr="00BA068A">
        <w:rPr>
          <w:rFonts w:cs="Arial"/>
          <w:noProof/>
          <w:rtl/>
        </w:rPr>
        <w:drawing>
          <wp:anchor distT="0" distB="0" distL="114300" distR="114300" simplePos="0" relativeHeight="251675648" behindDoc="1" locked="0" layoutInCell="1" allowOverlap="1" wp14:anchorId="5F950280" wp14:editId="728DD020">
            <wp:simplePos x="0" y="0"/>
            <wp:positionH relativeFrom="column">
              <wp:posOffset>-361315</wp:posOffset>
            </wp:positionH>
            <wp:positionV relativeFrom="paragraph">
              <wp:posOffset>13335</wp:posOffset>
            </wp:positionV>
            <wp:extent cx="1726565" cy="869950"/>
            <wp:effectExtent l="0" t="0" r="6985" b="6350"/>
            <wp:wrapTight wrapText="bothSides">
              <wp:wrapPolygon edited="0">
                <wp:start x="0" y="0"/>
                <wp:lineTo x="0" y="21285"/>
                <wp:lineTo x="21449" y="21285"/>
                <wp:lineTo x="21449" y="0"/>
                <wp:lineTo x="0" y="0"/>
              </wp:wrapPolygon>
            </wp:wrapTight>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26565" cy="869950"/>
                    </a:xfrm>
                    <a:prstGeom prst="rect">
                      <a:avLst/>
                    </a:prstGeom>
                  </pic:spPr>
                </pic:pic>
              </a:graphicData>
            </a:graphic>
            <wp14:sizeRelH relativeFrom="page">
              <wp14:pctWidth>0</wp14:pctWidth>
            </wp14:sizeRelH>
            <wp14:sizeRelV relativeFrom="page">
              <wp14:pctHeight>0</wp14:pctHeight>
            </wp14:sizeRelV>
          </wp:anchor>
        </w:drawing>
      </w:r>
      <w:r>
        <w:rPr>
          <w:rFonts w:hint="cs"/>
          <w:rtl/>
        </w:rPr>
        <w:t xml:space="preserve">מקבץ החשמל בכל עמדה בשולחן יכיל 12 שקע חשמל כאשר המקבצים של העמדה המרכזית ואתרים "מיוחדים" יהיו מגובות חשמל על ידי </w:t>
      </w:r>
      <w:r>
        <w:rPr>
          <w:rFonts w:hint="cs"/>
        </w:rPr>
        <w:t>UPS</w:t>
      </w:r>
      <w:r>
        <w:rPr>
          <w:rFonts w:hint="cs"/>
          <w:rtl/>
        </w:rPr>
        <w:t>.</w:t>
      </w:r>
      <w:r>
        <w:rPr>
          <w:rtl/>
        </w:rPr>
        <w:br/>
      </w:r>
    </w:p>
    <w:p w14:paraId="5196AD53" w14:textId="77777777" w:rsidR="00072F9F" w:rsidRDefault="00931F5B" w:rsidP="00ED76DB">
      <w:pPr>
        <w:pStyle w:val="41"/>
      </w:pPr>
      <w:r>
        <w:rPr>
          <w:rFonts w:hint="cs"/>
          <w:rtl/>
        </w:rPr>
        <w:t>עמדת אתרים מרוחקים תהיה ללא גיבוי חשמל.</w:t>
      </w:r>
      <w:r>
        <w:rPr>
          <w:rtl/>
        </w:rPr>
        <w:br/>
      </w:r>
    </w:p>
    <w:p w14:paraId="1C843AF9" w14:textId="77777777" w:rsidR="00072F9F" w:rsidRDefault="00072F9F" w:rsidP="00ED76DB">
      <w:pPr>
        <w:pStyle w:val="41"/>
        <w:numPr>
          <w:ilvl w:val="0"/>
          <w:numId w:val="0"/>
        </w:numPr>
        <w:ind w:left="3356"/>
      </w:pPr>
    </w:p>
    <w:p w14:paraId="17D71290" w14:textId="77777777" w:rsidR="00072F9F" w:rsidRDefault="00931F5B" w:rsidP="00ED76DB">
      <w:pPr>
        <w:pStyle w:val="41"/>
      </w:pPr>
      <w:r>
        <w:rPr>
          <w:rFonts w:hint="cs"/>
          <w:rtl/>
        </w:rPr>
        <w:t>יותקנו תעלות תשתית ייעודיות עבור חשמל ועבור תקשורת.</w:t>
      </w:r>
    </w:p>
    <w:p w14:paraId="30EFE951" w14:textId="77777777" w:rsidR="00072F9F" w:rsidRDefault="00931F5B" w:rsidP="00ED76DB">
      <w:pPr>
        <w:pStyle w:val="41"/>
      </w:pPr>
      <w:r>
        <w:rPr>
          <w:rFonts w:hint="cs"/>
          <w:rtl/>
        </w:rPr>
        <w:lastRenderedPageBreak/>
        <w:t>תעלות תשתית אלו יהיו נפרדות.</w:t>
      </w:r>
    </w:p>
    <w:p w14:paraId="7ED69B71" w14:textId="77777777" w:rsidR="00072F9F" w:rsidRDefault="00931F5B" w:rsidP="00ED76DB">
      <w:pPr>
        <w:pStyle w:val="41"/>
      </w:pPr>
      <w:bookmarkStart w:id="28" w:name="_Toc110849835"/>
      <w:r w:rsidRPr="00633EDF">
        <w:rPr>
          <w:rFonts w:cs="Arial"/>
          <w:noProof/>
          <w:rtl/>
        </w:rPr>
        <w:drawing>
          <wp:anchor distT="0" distB="0" distL="114300" distR="114300" simplePos="0" relativeHeight="251666432" behindDoc="0" locked="0" layoutInCell="1" allowOverlap="1" wp14:anchorId="45763D7B" wp14:editId="64217A36">
            <wp:simplePos x="0" y="0"/>
            <wp:positionH relativeFrom="page">
              <wp:posOffset>836210</wp:posOffset>
            </wp:positionH>
            <wp:positionV relativeFrom="paragraph">
              <wp:posOffset>3735705</wp:posOffset>
            </wp:positionV>
            <wp:extent cx="4829810" cy="3048635"/>
            <wp:effectExtent l="0" t="0" r="8890" b="0"/>
            <wp:wrapTopAndBottom/>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29810" cy="3048635"/>
                    </a:xfrm>
                    <a:prstGeom prst="rect">
                      <a:avLst/>
                    </a:prstGeom>
                  </pic:spPr>
                </pic:pic>
              </a:graphicData>
            </a:graphic>
            <wp14:sizeRelH relativeFrom="page">
              <wp14:pctWidth>0</wp14:pctWidth>
            </wp14:sizeRelH>
            <wp14:sizeRelV relativeFrom="page">
              <wp14:pctHeight>0</wp14:pctHeight>
            </wp14:sizeRelV>
          </wp:anchor>
        </w:drawing>
      </w:r>
      <w:r w:rsidRPr="00DF65A8">
        <w:rPr>
          <w:rFonts w:cs="Arial"/>
          <w:noProof/>
          <w:rtl/>
        </w:rPr>
        <mc:AlternateContent>
          <mc:Choice Requires="wps">
            <w:drawing>
              <wp:anchor distT="0" distB="0" distL="114300" distR="114300" simplePos="0" relativeHeight="251667456" behindDoc="0" locked="0" layoutInCell="1" allowOverlap="1" wp14:anchorId="735A6459" wp14:editId="6DC89866">
                <wp:simplePos x="0" y="0"/>
                <wp:positionH relativeFrom="column">
                  <wp:posOffset>2989844</wp:posOffset>
                </wp:positionH>
                <wp:positionV relativeFrom="paragraph">
                  <wp:posOffset>1615811</wp:posOffset>
                </wp:positionV>
                <wp:extent cx="735643" cy="782922"/>
                <wp:effectExtent l="0" t="0" r="83820" b="55880"/>
                <wp:wrapNone/>
                <wp:docPr id="45" name="מחבר חץ ישר 45"/>
                <wp:cNvGraphicFramePr/>
                <a:graphic xmlns:a="http://schemas.openxmlformats.org/drawingml/2006/main">
                  <a:graphicData uri="http://schemas.microsoft.com/office/word/2010/wordprocessingShape">
                    <wps:wsp>
                      <wps:cNvCnPr/>
                      <wps:spPr>
                        <a:xfrm>
                          <a:off x="0" y="0"/>
                          <a:ext cx="735643" cy="78292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5DAB7005" id="_x0000_t32" coordsize="21600,21600" o:spt="32" o:oned="t" path="m,l21600,21600e" filled="f">
                <v:path arrowok="t" fillok="f" o:connecttype="none"/>
                <o:lock v:ext="edit" shapetype="t"/>
              </v:shapetype>
              <v:shape id="מחבר חץ ישר 45" o:spid="_x0000_s1026" type="#_x0000_t32" style="position:absolute;left:0;text-align:left;margin-left:235.4pt;margin-top:127.25pt;width:57.9pt;height:6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" strokecolor="#4579b8 [3044]">
                <v:stroke endarrow="block"/>
              </v:shape>
            </w:pict>
          </mc:Fallback>
        </mc:AlternateContent>
      </w:r>
      <w:r w:rsidRPr="00DF65A8">
        <w:rPr>
          <w:rFonts w:cs="Arial"/>
          <w:noProof/>
          <w:rtl/>
        </w:rPr>
        <mc:AlternateContent>
          <mc:Choice Requires="wps">
            <w:drawing>
              <wp:anchor distT="0" distB="0" distL="114300" distR="114300" simplePos="0" relativeHeight="251669504" behindDoc="0" locked="0" layoutInCell="1" allowOverlap="1" wp14:anchorId="438B7AD0" wp14:editId="58F35DD8">
                <wp:simplePos x="0" y="0"/>
                <wp:positionH relativeFrom="column">
                  <wp:posOffset>2027942</wp:posOffset>
                </wp:positionH>
                <wp:positionV relativeFrom="paragraph">
                  <wp:posOffset>1592060</wp:posOffset>
                </wp:positionV>
                <wp:extent cx="777833" cy="819183"/>
                <wp:effectExtent l="38100" t="0" r="22860" b="57150"/>
                <wp:wrapNone/>
                <wp:docPr id="46" name="מחבר חץ ישר 46"/>
                <wp:cNvGraphicFramePr/>
                <a:graphic xmlns:a="http://schemas.openxmlformats.org/drawingml/2006/main">
                  <a:graphicData uri="http://schemas.microsoft.com/office/word/2010/wordprocessingShape">
                    <wps:wsp>
                      <wps:cNvCnPr/>
                      <wps:spPr>
                        <a:xfrm flipH="1">
                          <a:off x="0" y="0"/>
                          <a:ext cx="777833" cy="81918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1F4FF8F" id="מחבר חץ ישר 46" o:spid="_x0000_s1026" type="#_x0000_t32" style="position:absolute;left:0;text-align:left;margin-left:159.7pt;margin-top:125.35pt;width:61.25pt;height:64.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" strokecolor="#4579b8 [3044]">
                <v:stroke endarrow="block"/>
              </v:shape>
            </w:pict>
          </mc:Fallback>
        </mc:AlternateContent>
      </w:r>
      <w:r w:rsidRPr="006D3845">
        <w:rPr>
          <w:rFonts w:cs="Arial"/>
          <w:noProof/>
          <w:rtl/>
        </w:rPr>
        <mc:AlternateContent>
          <mc:Choice Requires="wps">
            <w:drawing>
              <wp:anchor distT="0" distB="0" distL="114300" distR="114300" simplePos="0" relativeHeight="251671552" behindDoc="0" locked="0" layoutInCell="1" allowOverlap="1" wp14:anchorId="0B6410F9" wp14:editId="18EBCA58">
                <wp:simplePos x="0" y="0"/>
                <wp:positionH relativeFrom="page">
                  <wp:align>center</wp:align>
                </wp:positionH>
                <wp:positionV relativeFrom="paragraph">
                  <wp:posOffset>1022276</wp:posOffset>
                </wp:positionV>
                <wp:extent cx="1789430" cy="545465"/>
                <wp:effectExtent l="0" t="0" r="20320" b="26035"/>
                <wp:wrapNone/>
                <wp:docPr id="52" name="מלבן 52"/>
                <wp:cNvGraphicFramePr/>
                <a:graphic xmlns:a="http://schemas.openxmlformats.org/drawingml/2006/main">
                  <a:graphicData uri="http://schemas.microsoft.com/office/word/2010/wordprocessingShape">
                    <wps:wsp>
                      <wps:cNvSpPr/>
                      <wps:spPr>
                        <a:xfrm>
                          <a:off x="0" y="0"/>
                          <a:ext cx="1789430" cy="545465"/>
                        </a:xfrm>
                        <a:prstGeom prst="rect">
                          <a:avLst/>
                        </a:prstGeom>
                      </wps:spPr>
                      <wps:style>
                        <a:lnRef idx="2">
                          <a:schemeClr val="dk1"/>
                        </a:lnRef>
                        <a:fillRef idx="1">
                          <a:schemeClr val="lt1"/>
                        </a:fillRef>
                        <a:effectRef idx="0">
                          <a:schemeClr val="dk1"/>
                        </a:effectRef>
                        <a:fontRef idx="minor">
                          <a:schemeClr val="dk1"/>
                        </a:fontRef>
                      </wps:style>
                      <wps:txbx>
                        <w:txbxContent>
                          <w:p w14:paraId="4FC78B79" w14:textId="77777777" w:rsidR="00F7127D" w:rsidRDefault="00931F5B" w:rsidP="00072F9F">
                            <w:pPr>
                              <w:jc w:val="center"/>
                            </w:pPr>
                            <w:r>
                              <w:rPr>
                                <w:rFonts w:hint="cs"/>
                                <w:rtl/>
                              </w:rPr>
                              <w:t xml:space="preserve">עמדות עם מקבצי חשמל מגובי </w:t>
                            </w:r>
                            <w:r>
                              <w:rPr>
                                <w:rFonts w:hint="cs"/>
                              </w:rPr>
                              <w:t>UPS</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B6410F9" id="מלבן 52" o:spid="_x0000_s1029" style="position:absolute;left:0;text-align:left;margin-left:0;margin-top:80.5pt;width:140.9pt;height:42.95pt;z-index:25167155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" fillcolor="white [3201]" strokecolor="black [3200]" strokeweight="2pt">
                <v:textbox>
                  <w:txbxContent>
                    <w:p w14:paraId="4FC78B79" w14:textId="77777777" w:rsidR="00F7127D" w:rsidRDefault="00931F5B" w:rsidP="00072F9F">
                      <w:pPr>
                        <w:jc w:val="center"/>
                      </w:pPr>
                      <w:r>
                        <w:rPr>
                          <w:rFonts w:hint="cs"/>
                          <w:rtl/>
                        </w:rPr>
                        <w:t xml:space="preserve">עמדות עם מקבצי חשמל מגובי </w:t>
                      </w:r>
                      <w:r>
                        <w:rPr>
                          <w:rFonts w:hint="cs"/>
                        </w:rPr>
                        <w:t>UPS</w:t>
                      </w:r>
                    </w:p>
                  </w:txbxContent>
                </v:textbox>
                <w10:wrap anchorx="page"/>
              </v:rect>
            </w:pict>
          </mc:Fallback>
        </mc:AlternateContent>
      </w:r>
      <w:r w:rsidRPr="00633EDF">
        <w:rPr>
          <w:rFonts w:cs="Arial"/>
          <w:noProof/>
          <w:rtl/>
        </w:rPr>
        <w:drawing>
          <wp:anchor distT="0" distB="0" distL="114300" distR="114300" simplePos="0" relativeHeight="251665408" behindDoc="0" locked="0" layoutInCell="1" allowOverlap="1" wp14:anchorId="28BE5A0D" wp14:editId="29917486">
            <wp:simplePos x="0" y="0"/>
            <wp:positionH relativeFrom="column">
              <wp:posOffset>-223407</wp:posOffset>
            </wp:positionH>
            <wp:positionV relativeFrom="paragraph">
              <wp:posOffset>543712</wp:posOffset>
            </wp:positionV>
            <wp:extent cx="5670550" cy="3070225"/>
            <wp:effectExtent l="0" t="0" r="6350" b="0"/>
            <wp:wrapTopAndBottom/>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
                    <pic:cNvPicPr/>
                  </pic:nvPicPr>
                  <pic:blipFill>
                    <a:blip r:embed="rId17">
                      <a:extLst>
                        <a:ext uri="{28A0092B-C50C-407E-A947-70E740481C1C}">
                          <a14:useLocalDpi xmlns:a14="http://schemas.microsoft.com/office/drawing/2010/main" val="0"/>
                        </a:ext>
                      </a:extLst>
                    </a:blip>
                    <a:stretch>
                      <a:fillRect/>
                    </a:stretch>
                  </pic:blipFill>
                  <pic:spPr>
                    <a:xfrm>
                      <a:off x="0" y="0"/>
                      <a:ext cx="5670550" cy="3070225"/>
                    </a:xfrm>
                    <a:prstGeom prst="rect">
                      <a:avLst/>
                    </a:prstGeom>
                  </pic:spPr>
                </pic:pic>
              </a:graphicData>
            </a:graphic>
            <wp14:sizeRelH relativeFrom="page">
              <wp14:pctWidth>0</wp14:pctWidth>
            </wp14:sizeRelH>
            <wp14:sizeRelV relativeFrom="page">
              <wp14:pctHeight>0</wp14:pctHeight>
            </wp14:sizeRelV>
          </wp:anchor>
        </w:drawing>
      </w:r>
      <w:bookmarkEnd w:id="28"/>
      <w:r>
        <w:rPr>
          <w:rFonts w:hint="cs"/>
          <w:rtl/>
        </w:rPr>
        <w:t>עבור כל סוג תשתית (מנ"מ / חשמל) יותקנו 2 תעלות בגודל 60/120 כל אחת (סה"כ 4 תעלות).</w:t>
      </w:r>
      <w:r w:rsidRPr="00DF65A8">
        <w:rPr>
          <w:rFonts w:cs="Arial"/>
          <w:noProof/>
          <w:rtl/>
        </w:rPr>
        <w:t xml:space="preserve"> </w:t>
      </w:r>
      <w:r>
        <w:rPr>
          <w:rtl/>
        </w:rPr>
        <w:br/>
      </w:r>
    </w:p>
    <w:p w14:paraId="0A164826" w14:textId="77777777" w:rsidR="00072F9F" w:rsidRDefault="00072F9F" w:rsidP="00072F9F">
      <w:pPr>
        <w:pStyle w:val="31"/>
        <w:numPr>
          <w:ilvl w:val="0"/>
          <w:numId w:val="0"/>
        </w:numPr>
        <w:ind w:left="2096"/>
      </w:pPr>
    </w:p>
    <w:p w14:paraId="13DA844B" w14:textId="77777777" w:rsidR="00AC7E94" w:rsidRPr="00AB6F27" w:rsidRDefault="00AC7E94" w:rsidP="00AC7E94">
      <w:pPr>
        <w:pStyle w:val="31"/>
        <w:numPr>
          <w:ilvl w:val="0"/>
          <w:numId w:val="0"/>
        </w:numPr>
        <w:ind w:left="2096"/>
      </w:pPr>
    </w:p>
    <w:p w14:paraId="4111E459" w14:textId="77777777" w:rsidR="00FB7D91" w:rsidRDefault="00931F5B">
      <w:pPr>
        <w:bidi w:val="0"/>
        <w:rPr>
          <w:rFonts w:asciiTheme="minorBidi" w:hAnsiTheme="minorBidi"/>
          <w:sz w:val="24"/>
          <w:szCs w:val="24"/>
          <w:rtl/>
        </w:rPr>
      </w:pPr>
      <w:r>
        <w:rPr>
          <w:rtl/>
        </w:rPr>
        <w:br w:type="page"/>
      </w:r>
    </w:p>
    <w:p w14:paraId="6671FF86" w14:textId="77777777" w:rsidR="002562B2" w:rsidRPr="00410170" w:rsidRDefault="00931F5B" w:rsidP="00876AA1">
      <w:pPr>
        <w:pStyle w:val="20"/>
        <w:rPr>
          <w:u w:val="single"/>
        </w:rPr>
      </w:pPr>
      <w:r w:rsidRPr="00410170">
        <w:rPr>
          <w:rFonts w:hint="cs"/>
          <w:u w:val="single"/>
          <w:rtl/>
        </w:rPr>
        <w:lastRenderedPageBreak/>
        <w:t>חדר שרתים</w:t>
      </w:r>
    </w:p>
    <w:p w14:paraId="3E64A5AD" w14:textId="77777777" w:rsidR="00AC7E94" w:rsidRDefault="00931F5B" w:rsidP="00AC7E94">
      <w:pPr>
        <w:pStyle w:val="31"/>
      </w:pPr>
      <w:r>
        <w:rPr>
          <w:rFonts w:hint="cs"/>
          <w:rtl/>
        </w:rPr>
        <w:t xml:space="preserve">בקומה 0 של מבנה </w:t>
      </w:r>
      <w:r>
        <w:rPr>
          <w:rFonts w:hint="cs"/>
        </w:rPr>
        <w:t>D</w:t>
      </w:r>
      <w:r>
        <w:rPr>
          <w:rFonts w:hint="cs"/>
          <w:rtl/>
        </w:rPr>
        <w:t>, בחלק מחלל המוקד, יוקצה חדר פנימי אשר ישמש כחדר השרתים של מערכות הביטחון.</w:t>
      </w:r>
    </w:p>
    <w:p w14:paraId="3634AA33" w14:textId="77777777" w:rsidR="00AC7E94" w:rsidRDefault="00931F5B" w:rsidP="00AC7E94">
      <w:pPr>
        <w:pStyle w:val="31"/>
      </w:pPr>
      <w:r>
        <w:rPr>
          <w:rFonts w:hint="cs"/>
          <w:rtl/>
        </w:rPr>
        <w:t>בחדר זה יותקנו 2-3 ארונות מסדים, בהתאם לכמות החומרות הנדרשות להפעלת המוקד על כלל העמדות והמערכות הנדרשות.</w:t>
      </w:r>
    </w:p>
    <w:p w14:paraId="1D7243E4" w14:textId="77777777" w:rsidR="00AC7E94" w:rsidRDefault="00931F5B" w:rsidP="00AC7E94">
      <w:pPr>
        <w:pStyle w:val="31"/>
      </w:pPr>
      <w:r>
        <w:rPr>
          <w:rFonts w:hint="cs"/>
          <w:rtl/>
        </w:rPr>
        <w:t>ארונות אלו יוקנו כך שתתאפשר גישה לכל ארון ל 2 דפנות לכל הפחות.</w:t>
      </w:r>
    </w:p>
    <w:p w14:paraId="43A341BE" w14:textId="77777777" w:rsidR="00AC7E94" w:rsidRDefault="00931F5B" w:rsidP="00AC7E94">
      <w:pPr>
        <w:pStyle w:val="31"/>
      </w:pPr>
      <w:r>
        <w:rPr>
          <w:rFonts w:hint="cs"/>
          <w:rtl/>
        </w:rPr>
        <w:t>הארונות יזונו מ 2 מקורות חשמל נפרדים לטובת גיבוי.</w:t>
      </w:r>
    </w:p>
    <w:p w14:paraId="691DED8A" w14:textId="77777777" w:rsidR="00AC7E94" w:rsidRDefault="00931F5B" w:rsidP="00AC7E94">
      <w:pPr>
        <w:pStyle w:val="31"/>
      </w:pPr>
      <w:r>
        <w:rPr>
          <w:rFonts w:hint="cs"/>
          <w:rtl/>
        </w:rPr>
        <w:t xml:space="preserve">בכל ארון יותקן </w:t>
      </w:r>
      <w:r>
        <w:rPr>
          <w:rFonts w:hint="cs"/>
        </w:rPr>
        <w:t>UPS</w:t>
      </w:r>
      <w:r>
        <w:rPr>
          <w:rFonts w:hint="cs"/>
          <w:rtl/>
        </w:rPr>
        <w:t xml:space="preserve"> ע"י הקבלן הזוכה לטובת ייצוב המתח ושמירה על רציפות תפקודית-מבצעית בעת נפילת חשמל / החלפה בין מקורות הזנה בעת תקלה.</w:t>
      </w:r>
    </w:p>
    <w:p w14:paraId="3C2EA6F7" w14:textId="77777777" w:rsidR="000B09C8" w:rsidRDefault="000B09C8" w:rsidP="000B09C8">
      <w:pPr>
        <w:pStyle w:val="20"/>
        <w:numPr>
          <w:ilvl w:val="0"/>
          <w:numId w:val="0"/>
        </w:numPr>
        <w:ind w:left="1196"/>
      </w:pPr>
    </w:p>
    <w:p w14:paraId="64C837C8" w14:textId="77777777" w:rsidR="000B09C8" w:rsidRDefault="00931F5B" w:rsidP="000B09C8">
      <w:pPr>
        <w:pStyle w:val="31"/>
      </w:pPr>
      <w:r w:rsidRPr="00F84083">
        <w:rPr>
          <w:noProof/>
          <w:rtl/>
        </w:rPr>
        <w:drawing>
          <wp:anchor distT="0" distB="0" distL="114300" distR="114300" simplePos="0" relativeHeight="251684864" behindDoc="0" locked="0" layoutInCell="1" allowOverlap="1" wp14:anchorId="4C2FFD50" wp14:editId="6815CE96">
            <wp:simplePos x="0" y="0"/>
            <wp:positionH relativeFrom="margin">
              <wp:posOffset>-577488</wp:posOffset>
            </wp:positionH>
            <wp:positionV relativeFrom="paragraph">
              <wp:posOffset>356961</wp:posOffset>
            </wp:positionV>
            <wp:extent cx="5413375" cy="4919345"/>
            <wp:effectExtent l="0" t="0" r="0" b="0"/>
            <wp:wrapTopAndBottom/>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
                    <pic:cNvPicPr/>
                  </pic:nvPicPr>
                  <pic:blipFill>
                    <a:blip r:embed="rId18">
                      <a:extLst>
                        <a:ext uri="{28A0092B-C50C-407E-A947-70E740481C1C}">
                          <a14:useLocalDpi xmlns:a14="http://schemas.microsoft.com/office/drawing/2010/main" val="0"/>
                        </a:ext>
                      </a:extLst>
                    </a:blip>
                    <a:srcRect t="5902"/>
                    <a:stretch>
                      <a:fillRect/>
                    </a:stretch>
                  </pic:blipFill>
                  <pic:spPr bwMode="auto">
                    <a:xfrm>
                      <a:off x="0" y="0"/>
                      <a:ext cx="5413375" cy="4919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hint="cs"/>
          <w:rtl/>
        </w:rPr>
        <w:t xml:space="preserve">פריסה עקרונית של חדר המוקד וחדר השרתים (מבנה </w:t>
      </w:r>
      <w:r>
        <w:t>D</w:t>
      </w:r>
      <w:r>
        <w:rPr>
          <w:rFonts w:hint="cs"/>
          <w:rtl/>
        </w:rPr>
        <w:t>)</w:t>
      </w:r>
    </w:p>
    <w:p w14:paraId="7010DCA1" w14:textId="77777777" w:rsidR="00FB7D91" w:rsidRPr="00410170" w:rsidRDefault="00931F5B" w:rsidP="00FB7D91">
      <w:pPr>
        <w:pStyle w:val="20"/>
        <w:rPr>
          <w:u w:val="single"/>
        </w:rPr>
      </w:pPr>
      <w:r w:rsidRPr="00410170">
        <w:rPr>
          <w:rFonts w:hint="cs"/>
          <w:u w:val="single"/>
          <w:rtl/>
        </w:rPr>
        <w:lastRenderedPageBreak/>
        <w:t>מערכות מיגון לחדר המוקד ולחדר השרתים</w:t>
      </w:r>
      <w:r w:rsidR="00410170" w:rsidRPr="00410170">
        <w:rPr>
          <w:rFonts w:hint="cs"/>
          <w:u w:val="single"/>
          <w:rtl/>
        </w:rPr>
        <w:t xml:space="preserve"> (קומת קרקע מבנה </w:t>
      </w:r>
      <w:r w:rsidR="00410170" w:rsidRPr="00410170">
        <w:rPr>
          <w:rFonts w:hint="cs"/>
          <w:u w:val="single"/>
        </w:rPr>
        <w:t>D</w:t>
      </w:r>
      <w:r w:rsidR="00410170" w:rsidRPr="00410170">
        <w:rPr>
          <w:rFonts w:hint="cs"/>
          <w:u w:val="single"/>
          <w:rtl/>
        </w:rPr>
        <w:t>)</w:t>
      </w:r>
    </w:p>
    <w:p w14:paraId="51ECF8AF" w14:textId="77777777" w:rsidR="00FB7D91" w:rsidRDefault="00931F5B" w:rsidP="00FB7D91">
      <w:pPr>
        <w:pStyle w:val="31"/>
      </w:pPr>
      <w:r>
        <w:rPr>
          <w:rFonts w:hint="cs"/>
          <w:rtl/>
        </w:rPr>
        <w:t>החדר המוקד תותקן מצלמה ע"ג התקרה, לטובת כיסוי חדר המוקד.</w:t>
      </w:r>
    </w:p>
    <w:p w14:paraId="0B0D3682" w14:textId="77777777" w:rsidR="00FB7D91" w:rsidRDefault="00931F5B" w:rsidP="00FB7D91">
      <w:pPr>
        <w:pStyle w:val="31"/>
      </w:pPr>
      <w:r>
        <w:rPr>
          <w:rFonts w:hint="cs"/>
          <w:rtl/>
        </w:rPr>
        <w:t>בחדר השרתים תותקן מצלמה אשר תאפשר כיסוי של כלל חדר השרתים.</w:t>
      </w:r>
    </w:p>
    <w:p w14:paraId="14F0C00B" w14:textId="77777777" w:rsidR="00FB7D91" w:rsidRDefault="00931F5B" w:rsidP="00FB7D91">
      <w:pPr>
        <w:pStyle w:val="31"/>
      </w:pPr>
      <w:r>
        <w:rPr>
          <w:rFonts w:hint="cs"/>
          <w:rtl/>
        </w:rPr>
        <w:t>בחדר השרתים יותקן גלאי נפח 360 בנוסף לאביזרים המותקנים על דלת הכניסה.</w:t>
      </w:r>
    </w:p>
    <w:p w14:paraId="73041CEA" w14:textId="77777777" w:rsidR="00FB7D91" w:rsidRDefault="00931F5B" w:rsidP="00FB7D91">
      <w:pPr>
        <w:pStyle w:val="31"/>
      </w:pPr>
      <w:r>
        <w:rPr>
          <w:rFonts w:hint="cs"/>
          <w:rtl/>
        </w:rPr>
        <w:t xml:space="preserve">דלת הכניסה למוקד </w:t>
      </w:r>
      <w:r w:rsidRPr="00C85BAD">
        <w:rPr>
          <w:rFonts w:hint="cs"/>
          <w:rtl/>
        </w:rPr>
        <w:t xml:space="preserve"> (</w:t>
      </w:r>
      <w:r>
        <w:t>Type 3</w:t>
      </w:r>
      <w:r w:rsidRPr="00C85BAD">
        <w:rPr>
          <w:rFonts w:hint="cs"/>
          <w:rtl/>
        </w:rPr>
        <w:t>)</w:t>
      </w:r>
      <w:r>
        <w:rPr>
          <w:rFonts w:hint="cs"/>
          <w:rtl/>
        </w:rPr>
        <w:t xml:space="preserve"> ודלת הכניסה לחדר השרתים </w:t>
      </w:r>
      <w:r w:rsidRPr="00C85BAD">
        <w:rPr>
          <w:rFonts w:hint="cs"/>
          <w:rtl/>
        </w:rPr>
        <w:t xml:space="preserve"> (</w:t>
      </w:r>
      <w:r w:rsidRPr="00C85BAD">
        <w:t>Type 6F</w:t>
      </w:r>
      <w:r w:rsidRPr="00C85BAD">
        <w:rPr>
          <w:rFonts w:hint="cs"/>
          <w:rtl/>
        </w:rPr>
        <w:t>)</w:t>
      </w:r>
      <w:r>
        <w:rPr>
          <w:rFonts w:hint="cs"/>
          <w:rtl/>
        </w:rPr>
        <w:t xml:space="preserve"> יהיו מבוקרת.</w:t>
      </w:r>
    </w:p>
    <w:p w14:paraId="7FD642AD" w14:textId="77777777" w:rsidR="00FB7D91" w:rsidRDefault="00931F5B" w:rsidP="0021652F">
      <w:pPr>
        <w:pStyle w:val="31"/>
      </w:pPr>
      <w:r>
        <w:rPr>
          <w:rFonts w:hint="cs"/>
          <w:rtl/>
        </w:rPr>
        <w:t xml:space="preserve">בכניסה לחדר המוקד יותקן וידאופון אשר יקושר לשולחן המוקדנים </w:t>
      </w:r>
      <w:r w:rsidRPr="008634FE">
        <w:rPr>
          <w:rFonts w:hint="cs"/>
          <w:rtl/>
        </w:rPr>
        <w:t>ויאפשר פתיחה של דלת המוקד מעמדת המוקדנים</w:t>
      </w:r>
      <w:r>
        <w:rPr>
          <w:rFonts w:hint="cs"/>
          <w:rtl/>
        </w:rPr>
        <w:t xml:space="preserve">. גובה התקנת </w:t>
      </w:r>
      <w:proofErr w:type="spellStart"/>
      <w:r>
        <w:rPr>
          <w:rFonts w:hint="cs"/>
          <w:rtl/>
        </w:rPr>
        <w:t>הודיאופון</w:t>
      </w:r>
      <w:proofErr w:type="spellEnd"/>
      <w:r>
        <w:rPr>
          <w:rFonts w:hint="cs"/>
          <w:rtl/>
        </w:rPr>
        <w:t xml:space="preserve"> יהיה 160 ס"מ מהרצפה.</w:t>
      </w:r>
    </w:p>
    <w:p w14:paraId="59C8E8D9" w14:textId="77777777" w:rsidR="00663A87" w:rsidRDefault="00931F5B" w:rsidP="00663A87">
      <w:pPr>
        <w:pStyle w:val="31"/>
      </w:pPr>
      <w:r>
        <w:rPr>
          <w:rFonts w:hint="cs"/>
          <w:rtl/>
        </w:rPr>
        <w:t>בחדר השרתים יותקן גלאי הצפה וגלאי טמפרטורה.</w:t>
      </w:r>
    </w:p>
    <w:p w14:paraId="0B99AC5E" w14:textId="77777777" w:rsidR="00FB7D91" w:rsidRDefault="00931F5B" w:rsidP="00FB7D91">
      <w:pPr>
        <w:pStyle w:val="31"/>
      </w:pPr>
      <w:r>
        <w:rPr>
          <w:noProof/>
        </w:rPr>
        <w:drawing>
          <wp:anchor distT="0" distB="0" distL="114300" distR="114300" simplePos="0" relativeHeight="251678720" behindDoc="0" locked="0" layoutInCell="1" allowOverlap="1" wp14:anchorId="27A3393E" wp14:editId="3BD7D6D1">
            <wp:simplePos x="0" y="0"/>
            <wp:positionH relativeFrom="column">
              <wp:posOffset>24765</wp:posOffset>
            </wp:positionH>
            <wp:positionV relativeFrom="paragraph">
              <wp:posOffset>266700</wp:posOffset>
            </wp:positionV>
            <wp:extent cx="5144770" cy="3598545"/>
            <wp:effectExtent l="0" t="0" r="0" b="1905"/>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144770" cy="3598545"/>
                    </a:xfrm>
                    <a:prstGeom prst="rect">
                      <a:avLst/>
                    </a:prstGeom>
                  </pic:spPr>
                </pic:pic>
              </a:graphicData>
            </a:graphic>
            <wp14:sizeRelH relativeFrom="margin">
              <wp14:pctWidth>0</wp14:pctWidth>
            </wp14:sizeRelH>
            <wp14:sizeRelV relativeFrom="margin">
              <wp14:pctHeight>0</wp14:pctHeight>
            </wp14:sizeRelV>
          </wp:anchor>
        </w:drawing>
      </w:r>
      <w:r>
        <w:rPr>
          <w:rFonts w:hint="cs"/>
          <w:rtl/>
        </w:rPr>
        <w:t>פרט דלת מבוקרת כניסה למוקד</w:t>
      </w:r>
    </w:p>
    <w:p w14:paraId="21765C54" w14:textId="77777777" w:rsidR="00FB7D91" w:rsidRDefault="00FB7D91" w:rsidP="00FB7D91">
      <w:pPr>
        <w:pStyle w:val="31"/>
        <w:numPr>
          <w:ilvl w:val="0"/>
          <w:numId w:val="0"/>
        </w:numPr>
        <w:ind w:left="2096"/>
      </w:pPr>
    </w:p>
    <w:p w14:paraId="54C0D59C" w14:textId="77777777" w:rsidR="000B09C8" w:rsidRDefault="00931F5B">
      <w:pPr>
        <w:bidi w:val="0"/>
        <w:rPr>
          <w:rFonts w:asciiTheme="minorBidi" w:hAnsiTheme="minorBidi"/>
          <w:sz w:val="24"/>
          <w:szCs w:val="24"/>
          <w:rtl/>
        </w:rPr>
      </w:pPr>
      <w:r>
        <w:rPr>
          <w:rtl/>
        </w:rPr>
        <w:br w:type="page"/>
      </w:r>
    </w:p>
    <w:p w14:paraId="04CFAC60" w14:textId="77777777" w:rsidR="00FB7D91" w:rsidRDefault="00931F5B" w:rsidP="0021652F">
      <w:pPr>
        <w:pStyle w:val="31"/>
      </w:pPr>
      <w:r w:rsidRPr="00DD08E1">
        <w:rPr>
          <w:rFonts w:cs="Arial"/>
          <w:noProof/>
          <w:rtl/>
        </w:rPr>
        <w:lastRenderedPageBreak/>
        <w:drawing>
          <wp:anchor distT="0" distB="0" distL="114300" distR="114300" simplePos="0" relativeHeight="251679744" behindDoc="0" locked="0" layoutInCell="1" allowOverlap="1" wp14:anchorId="6258DADA" wp14:editId="4425B394">
            <wp:simplePos x="0" y="0"/>
            <wp:positionH relativeFrom="column">
              <wp:posOffset>18143</wp:posOffset>
            </wp:positionH>
            <wp:positionV relativeFrom="page">
              <wp:posOffset>1509486</wp:posOffset>
            </wp:positionV>
            <wp:extent cx="5045725" cy="3508838"/>
            <wp:effectExtent l="0" t="0" r="2540" b="0"/>
            <wp:wrapTopAndBottom/>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45725" cy="3508838"/>
                    </a:xfrm>
                    <a:prstGeom prst="rect">
                      <a:avLst/>
                    </a:prstGeom>
                  </pic:spPr>
                </pic:pic>
              </a:graphicData>
            </a:graphic>
            <wp14:sizeRelH relativeFrom="margin">
              <wp14:pctWidth>0</wp14:pctWidth>
            </wp14:sizeRelH>
            <wp14:sizeRelV relativeFrom="margin">
              <wp14:pctHeight>0</wp14:pctHeight>
            </wp14:sizeRelV>
          </wp:anchor>
        </w:drawing>
      </w:r>
      <w:r>
        <w:rPr>
          <w:rFonts w:hint="cs"/>
          <w:rtl/>
        </w:rPr>
        <w:t>פרט דלת הכניסה לחדר השרתים</w:t>
      </w:r>
    </w:p>
    <w:p w14:paraId="2E14852A" w14:textId="77777777" w:rsidR="000B09C8" w:rsidRDefault="000B09C8" w:rsidP="000B09C8">
      <w:pPr>
        <w:pStyle w:val="31"/>
        <w:numPr>
          <w:ilvl w:val="0"/>
          <w:numId w:val="0"/>
        </w:numPr>
        <w:ind w:left="2096"/>
        <w:rPr>
          <w:highlight w:val="cyan"/>
        </w:rPr>
      </w:pPr>
    </w:p>
    <w:p w14:paraId="64456F20" w14:textId="77777777" w:rsidR="000B09C8" w:rsidRDefault="000B09C8" w:rsidP="000B09C8">
      <w:pPr>
        <w:pStyle w:val="20"/>
        <w:numPr>
          <w:ilvl w:val="0"/>
          <w:numId w:val="0"/>
        </w:numPr>
        <w:ind w:left="1196"/>
      </w:pPr>
    </w:p>
    <w:p w14:paraId="56C51AC8" w14:textId="77777777" w:rsidR="000B09C8" w:rsidRDefault="00931F5B" w:rsidP="000B09C8">
      <w:pPr>
        <w:pStyle w:val="20"/>
      </w:pPr>
      <w:r>
        <w:rPr>
          <w:rFonts w:hint="cs"/>
          <w:rtl/>
        </w:rPr>
        <w:t>מיגון חדרי ביטחון (</w:t>
      </w:r>
      <w:proofErr w:type="spellStart"/>
      <w:r>
        <w:rPr>
          <w:rFonts w:hint="cs"/>
          <w:rtl/>
        </w:rPr>
        <w:t>חד"ב</w:t>
      </w:r>
      <w:proofErr w:type="spellEnd"/>
      <w:r>
        <w:rPr>
          <w:rFonts w:hint="cs"/>
          <w:rtl/>
        </w:rPr>
        <w:t>)</w:t>
      </w:r>
    </w:p>
    <w:p w14:paraId="62A143AB" w14:textId="77777777" w:rsidR="000B09C8" w:rsidRDefault="00931F5B" w:rsidP="000B09C8">
      <w:pPr>
        <w:pStyle w:val="31"/>
      </w:pPr>
      <w:r>
        <w:rPr>
          <w:rFonts w:hint="cs"/>
          <w:rtl/>
        </w:rPr>
        <w:t>בקומות השונות של המבנה קיימים חדרי ביטחון.</w:t>
      </w:r>
    </w:p>
    <w:p w14:paraId="5FADEF3B" w14:textId="77777777" w:rsidR="000B09C8" w:rsidRDefault="00931F5B" w:rsidP="000B09C8">
      <w:pPr>
        <w:pStyle w:val="31"/>
      </w:pPr>
      <w:r>
        <w:rPr>
          <w:rFonts w:hint="cs"/>
          <w:rtl/>
        </w:rPr>
        <w:t>חדרים אלו ימוגנו בהתאם לקיט מיגון אחיד הכולל:</w:t>
      </w:r>
    </w:p>
    <w:p w14:paraId="2EBF8ACB" w14:textId="77777777" w:rsidR="000B09C8" w:rsidRDefault="00931F5B" w:rsidP="00ED76DB">
      <w:pPr>
        <w:pStyle w:val="41"/>
      </w:pPr>
      <w:r>
        <w:rPr>
          <w:rFonts w:hint="cs"/>
          <w:rtl/>
        </w:rPr>
        <w:t>דלת מבוקרת ומאובזרת לפי פרט הדלת.</w:t>
      </w:r>
    </w:p>
    <w:p w14:paraId="053C57DB" w14:textId="77777777" w:rsidR="000B09C8" w:rsidRDefault="00931F5B" w:rsidP="00ED76DB">
      <w:pPr>
        <w:pStyle w:val="41"/>
      </w:pPr>
      <w:r>
        <w:rPr>
          <w:rFonts w:hint="cs"/>
          <w:rtl/>
        </w:rPr>
        <w:t>גלאי נפח תקרתי.</w:t>
      </w:r>
    </w:p>
    <w:p w14:paraId="77031252" w14:textId="77777777" w:rsidR="000B09C8" w:rsidRDefault="00931F5B" w:rsidP="00ED76DB">
      <w:pPr>
        <w:pStyle w:val="41"/>
      </w:pPr>
      <w:r>
        <w:rPr>
          <w:rFonts w:hint="cs"/>
          <w:rtl/>
        </w:rPr>
        <w:t>4-6 גלאי זעזועים על קירות החדר.</w:t>
      </w:r>
    </w:p>
    <w:p w14:paraId="4BE2C29C" w14:textId="77777777" w:rsidR="000B09C8" w:rsidRDefault="00931F5B" w:rsidP="00ED76DB">
      <w:pPr>
        <w:pStyle w:val="41"/>
      </w:pPr>
      <w:r>
        <w:rPr>
          <w:rFonts w:hint="cs"/>
          <w:rtl/>
        </w:rPr>
        <w:t>רכזת תקן 1337.</w:t>
      </w:r>
    </w:p>
    <w:p w14:paraId="5550A706" w14:textId="77777777" w:rsidR="000B09C8" w:rsidRDefault="00931F5B" w:rsidP="00ED76DB">
      <w:pPr>
        <w:pStyle w:val="41"/>
      </w:pPr>
      <w:r>
        <w:rPr>
          <w:rFonts w:hint="cs"/>
          <w:rtl/>
        </w:rPr>
        <w:t>לוח מקשים של מערכת הפריצה.</w:t>
      </w:r>
    </w:p>
    <w:p w14:paraId="12246E8B" w14:textId="77777777" w:rsidR="000B09C8" w:rsidRDefault="00931F5B" w:rsidP="00ED76DB">
      <w:pPr>
        <w:pStyle w:val="41"/>
      </w:pPr>
      <w:r>
        <w:rPr>
          <w:rFonts w:hint="cs"/>
          <w:rtl/>
        </w:rPr>
        <w:t>קורא ביומטרי בכניסה לחדר.</w:t>
      </w:r>
    </w:p>
    <w:p w14:paraId="1AB18A6A" w14:textId="77777777" w:rsidR="00C065BC" w:rsidRDefault="00931F5B" w:rsidP="00C065BC">
      <w:pPr>
        <w:pStyle w:val="31"/>
      </w:pPr>
      <w:r>
        <w:rPr>
          <w:rFonts w:hint="cs"/>
          <w:rtl/>
        </w:rPr>
        <w:t xml:space="preserve">במרבית </w:t>
      </w:r>
      <w:proofErr w:type="spellStart"/>
      <w:r>
        <w:rPr>
          <w:rFonts w:hint="cs"/>
          <w:rtl/>
        </w:rPr>
        <w:t>החד"ב</w:t>
      </w:r>
      <w:proofErr w:type="spellEnd"/>
      <w:r>
        <w:rPr>
          <w:rFonts w:hint="cs"/>
          <w:rtl/>
        </w:rPr>
        <w:t xml:space="preserve"> קיימים אמצעי אבטחה אשר נדרשים לחיבור למערכות החדשות אשר יותקנו ע"י הזוכה במכרז זה.</w:t>
      </w:r>
    </w:p>
    <w:p w14:paraId="2817B5AA" w14:textId="77777777" w:rsidR="00C065BC" w:rsidRDefault="00931F5B" w:rsidP="00C065BC">
      <w:pPr>
        <w:pStyle w:val="31"/>
      </w:pPr>
      <w:proofErr w:type="spellStart"/>
      <w:r>
        <w:rPr>
          <w:rFonts w:hint="cs"/>
          <w:rtl/>
        </w:rPr>
        <w:t>בחד"בים</w:t>
      </w:r>
      <w:proofErr w:type="spellEnd"/>
      <w:r>
        <w:rPr>
          <w:rFonts w:hint="cs"/>
          <w:rtl/>
        </w:rPr>
        <w:t xml:space="preserve"> בהם אין מערכות אבטחה ו/או שהמערכות מיושנות, יוחלפו המערכות ואביזרי הקצה בהתאם לקיט המפורט מעלה.</w:t>
      </w:r>
    </w:p>
    <w:p w14:paraId="30A0F43B" w14:textId="77777777" w:rsidR="00C065BC" w:rsidRDefault="00C065BC" w:rsidP="00C065BC">
      <w:pPr>
        <w:pStyle w:val="31"/>
        <w:numPr>
          <w:ilvl w:val="0"/>
          <w:numId w:val="0"/>
        </w:numPr>
        <w:ind w:left="2096"/>
      </w:pPr>
    </w:p>
    <w:p w14:paraId="29C63B20" w14:textId="77777777" w:rsidR="000B09C8" w:rsidRDefault="000B09C8" w:rsidP="000B09C8">
      <w:pPr>
        <w:pStyle w:val="a3"/>
        <w:rPr>
          <w:highlight w:val="cyan"/>
          <w:rtl/>
        </w:rPr>
      </w:pPr>
    </w:p>
    <w:p w14:paraId="34D6FD3D" w14:textId="77777777" w:rsidR="007654F3" w:rsidRDefault="00931F5B" w:rsidP="007654F3">
      <w:pPr>
        <w:pStyle w:val="20"/>
      </w:pPr>
      <w:r>
        <w:rPr>
          <w:rFonts w:hint="cs"/>
          <w:rtl/>
        </w:rPr>
        <w:lastRenderedPageBreak/>
        <w:t>מיגון חדרי תקשורת</w:t>
      </w:r>
    </w:p>
    <w:p w14:paraId="36BDD2FF" w14:textId="77777777" w:rsidR="007654F3" w:rsidRDefault="00931F5B" w:rsidP="007654F3">
      <w:pPr>
        <w:pStyle w:val="31"/>
      </w:pPr>
      <w:r>
        <w:rPr>
          <w:rFonts w:hint="cs"/>
          <w:rtl/>
        </w:rPr>
        <w:t>בקומות המבנה קיימים חדרי תקשורת קומתיים.</w:t>
      </w:r>
    </w:p>
    <w:p w14:paraId="2B543F34" w14:textId="77777777" w:rsidR="007654F3" w:rsidRDefault="00931F5B" w:rsidP="007654F3">
      <w:pPr>
        <w:pStyle w:val="31"/>
      </w:pPr>
      <w:r>
        <w:rPr>
          <w:rFonts w:hint="cs"/>
          <w:rtl/>
        </w:rPr>
        <w:t>בחדרים אלו יותקנו ריכוזי התקשורת ובקרים אזוריים של מערכות המיגון השונות אשר יותקנו בקומה.</w:t>
      </w:r>
    </w:p>
    <w:p w14:paraId="5A097B11" w14:textId="77777777" w:rsidR="007654F3" w:rsidRDefault="00931F5B" w:rsidP="007654F3">
      <w:pPr>
        <w:pStyle w:val="31"/>
      </w:pPr>
      <w:r>
        <w:rPr>
          <w:rFonts w:hint="cs"/>
          <w:rtl/>
        </w:rPr>
        <w:t xml:space="preserve">בשאיפה, חדר התקשורת </w:t>
      </w:r>
      <w:proofErr w:type="spellStart"/>
      <w:r>
        <w:rPr>
          <w:rFonts w:hint="cs"/>
          <w:rtl/>
        </w:rPr>
        <w:t>הקומתי</w:t>
      </w:r>
      <w:proofErr w:type="spellEnd"/>
      <w:r>
        <w:rPr>
          <w:rFonts w:hint="cs"/>
          <w:rtl/>
        </w:rPr>
        <w:t xml:space="preserve"> של מערכות האבטחה יהיה משולב </w:t>
      </w:r>
      <w:proofErr w:type="spellStart"/>
      <w:r>
        <w:rPr>
          <w:rFonts w:hint="cs"/>
          <w:rtl/>
        </w:rPr>
        <w:t>בחד"ב</w:t>
      </w:r>
      <w:proofErr w:type="spellEnd"/>
      <w:r>
        <w:rPr>
          <w:rFonts w:hint="cs"/>
          <w:rtl/>
        </w:rPr>
        <w:t>.</w:t>
      </w:r>
    </w:p>
    <w:p w14:paraId="38C31876" w14:textId="77777777" w:rsidR="007654F3" w:rsidRDefault="00931F5B" w:rsidP="007654F3">
      <w:pPr>
        <w:pStyle w:val="31"/>
      </w:pPr>
      <w:r>
        <w:rPr>
          <w:rFonts w:hint="cs"/>
          <w:rtl/>
        </w:rPr>
        <w:t xml:space="preserve">חדרי תקשורת משולבים עם </w:t>
      </w:r>
      <w:proofErr w:type="spellStart"/>
      <w:r>
        <w:rPr>
          <w:rFonts w:hint="cs"/>
          <w:rtl/>
        </w:rPr>
        <w:t>חד"ב</w:t>
      </w:r>
      <w:proofErr w:type="spellEnd"/>
      <w:r>
        <w:rPr>
          <w:rFonts w:hint="cs"/>
          <w:rtl/>
        </w:rPr>
        <w:t xml:space="preserve"> ימוגנו בהתאם לדרישות המיגון </w:t>
      </w:r>
      <w:proofErr w:type="spellStart"/>
      <w:r>
        <w:rPr>
          <w:rFonts w:hint="cs"/>
          <w:rtl/>
        </w:rPr>
        <w:t>לחד"ב</w:t>
      </w:r>
      <w:proofErr w:type="spellEnd"/>
      <w:r>
        <w:rPr>
          <w:rFonts w:hint="cs"/>
          <w:rtl/>
        </w:rPr>
        <w:t>.</w:t>
      </w:r>
    </w:p>
    <w:p w14:paraId="2F8E462D" w14:textId="77777777" w:rsidR="007654F3" w:rsidRDefault="00931F5B" w:rsidP="007654F3">
      <w:pPr>
        <w:pStyle w:val="31"/>
      </w:pPr>
      <w:r>
        <w:rPr>
          <w:rFonts w:hint="cs"/>
          <w:rtl/>
        </w:rPr>
        <w:t xml:space="preserve">יחד עם זאת, ישנן קומות בהן חדר התקשורת יהיה בנפרד </w:t>
      </w:r>
      <w:proofErr w:type="spellStart"/>
      <w:r>
        <w:rPr>
          <w:rFonts w:hint="cs"/>
          <w:rtl/>
        </w:rPr>
        <w:t>מהחד"ב</w:t>
      </w:r>
      <w:proofErr w:type="spellEnd"/>
      <w:r>
        <w:rPr>
          <w:rFonts w:hint="cs"/>
          <w:rtl/>
        </w:rPr>
        <w:t>.</w:t>
      </w:r>
    </w:p>
    <w:p w14:paraId="002707FD" w14:textId="77777777" w:rsidR="007654F3" w:rsidRDefault="00931F5B" w:rsidP="007654F3">
      <w:pPr>
        <w:pStyle w:val="31"/>
      </w:pPr>
      <w:r>
        <w:rPr>
          <w:rFonts w:hint="cs"/>
          <w:rtl/>
        </w:rPr>
        <w:t xml:space="preserve">חדרי תקשורת שלא יהיו חלק </w:t>
      </w:r>
      <w:proofErr w:type="spellStart"/>
      <w:r>
        <w:rPr>
          <w:rFonts w:hint="cs"/>
          <w:rtl/>
        </w:rPr>
        <w:t>מהחד"ב</w:t>
      </w:r>
      <w:proofErr w:type="spellEnd"/>
      <w:r>
        <w:rPr>
          <w:rFonts w:hint="cs"/>
          <w:rtl/>
        </w:rPr>
        <w:t xml:space="preserve"> ימוגנו בהתאם לקיט מיגון אחיד הכולל:</w:t>
      </w:r>
    </w:p>
    <w:p w14:paraId="746A2E01" w14:textId="77777777" w:rsidR="007654F3" w:rsidRDefault="00931F5B" w:rsidP="00ED76DB">
      <w:pPr>
        <w:pStyle w:val="41"/>
      </w:pPr>
      <w:r>
        <w:rPr>
          <w:rFonts w:hint="cs"/>
          <w:rtl/>
        </w:rPr>
        <w:t>דלת מבוקרת ומאובזרת לפי פרט הדלת.</w:t>
      </w:r>
    </w:p>
    <w:p w14:paraId="2873C5F1" w14:textId="77777777" w:rsidR="007654F3" w:rsidRDefault="00931F5B" w:rsidP="00ED76DB">
      <w:pPr>
        <w:pStyle w:val="41"/>
      </w:pPr>
      <w:r>
        <w:rPr>
          <w:rFonts w:hint="cs"/>
          <w:rtl/>
        </w:rPr>
        <w:t>מצלמה המכסה את פנים החדר ודלת הכניסה.</w:t>
      </w:r>
    </w:p>
    <w:p w14:paraId="7C7D6DDD" w14:textId="77777777" w:rsidR="007654F3" w:rsidRDefault="00931F5B" w:rsidP="00ED76DB">
      <w:pPr>
        <w:pStyle w:val="41"/>
      </w:pPr>
      <w:r>
        <w:rPr>
          <w:rFonts w:hint="cs"/>
          <w:rtl/>
        </w:rPr>
        <w:t>גלאי נפח תקרתי.</w:t>
      </w:r>
    </w:p>
    <w:p w14:paraId="72ECA3C7" w14:textId="77777777" w:rsidR="007654F3" w:rsidRDefault="00931F5B" w:rsidP="00ED76DB">
      <w:pPr>
        <w:pStyle w:val="41"/>
      </w:pPr>
      <w:r>
        <w:rPr>
          <w:rFonts w:hint="cs"/>
          <w:rtl/>
        </w:rPr>
        <w:t>רכזת תקן 1337.</w:t>
      </w:r>
    </w:p>
    <w:p w14:paraId="7B540A17" w14:textId="77777777" w:rsidR="007654F3" w:rsidRDefault="00931F5B" w:rsidP="00ED76DB">
      <w:pPr>
        <w:pStyle w:val="41"/>
      </w:pPr>
      <w:r>
        <w:rPr>
          <w:rFonts w:hint="cs"/>
          <w:rtl/>
        </w:rPr>
        <w:t>לוח מקשים של מערכת הפריצה.</w:t>
      </w:r>
    </w:p>
    <w:p w14:paraId="62141DD9" w14:textId="77777777" w:rsidR="007654F3" w:rsidRDefault="00931F5B" w:rsidP="00ED76DB">
      <w:pPr>
        <w:pStyle w:val="41"/>
      </w:pPr>
      <w:r>
        <w:rPr>
          <w:rFonts w:hint="cs"/>
          <w:rtl/>
        </w:rPr>
        <w:t>קורא קרבה בכניסה לחדר.</w:t>
      </w:r>
    </w:p>
    <w:p w14:paraId="38C9F3A9" w14:textId="77777777" w:rsidR="007654F3" w:rsidRPr="007654F3" w:rsidRDefault="007654F3" w:rsidP="007654F3">
      <w:pPr>
        <w:pStyle w:val="31"/>
        <w:numPr>
          <w:ilvl w:val="0"/>
          <w:numId w:val="0"/>
        </w:numPr>
        <w:ind w:left="2096"/>
        <w:rPr>
          <w:highlight w:val="cyan"/>
        </w:rPr>
      </w:pPr>
    </w:p>
    <w:p w14:paraId="36956E77" w14:textId="77777777" w:rsidR="00BF276A" w:rsidRPr="00BF276A" w:rsidRDefault="00931F5B" w:rsidP="00BF276A">
      <w:pPr>
        <w:pStyle w:val="20"/>
      </w:pPr>
      <w:r w:rsidRPr="00BF276A">
        <w:rPr>
          <w:rFonts w:hint="cs"/>
          <w:rtl/>
        </w:rPr>
        <w:t>וידאופון</w:t>
      </w:r>
    </w:p>
    <w:p w14:paraId="1DBB9D6E" w14:textId="77777777" w:rsidR="00BF276A" w:rsidRDefault="00931F5B" w:rsidP="00BF276A">
      <w:pPr>
        <w:pStyle w:val="31"/>
      </w:pPr>
      <w:r>
        <w:rPr>
          <w:rFonts w:hint="cs"/>
          <w:rtl/>
        </w:rPr>
        <w:t>קומות המבנה מחולקות לאזורים / מסדרונות שונים.</w:t>
      </w:r>
    </w:p>
    <w:p w14:paraId="41934267" w14:textId="77777777" w:rsidR="00BF276A" w:rsidRDefault="00931F5B" w:rsidP="00BF276A">
      <w:pPr>
        <w:pStyle w:val="31"/>
      </w:pPr>
      <w:r>
        <w:rPr>
          <w:rFonts w:hint="cs"/>
          <w:rtl/>
        </w:rPr>
        <w:t>הכניסה למסדרות המבנה ממבואת המעליות הכניסה לכל קומה ממודרת באמצעות דלתות מבוקרות.</w:t>
      </w:r>
    </w:p>
    <w:p w14:paraId="49674129" w14:textId="77777777" w:rsidR="00BF276A" w:rsidRDefault="00931F5B" w:rsidP="00BF276A">
      <w:pPr>
        <w:pStyle w:val="31"/>
      </w:pPr>
      <w:r>
        <w:rPr>
          <w:rFonts w:hint="cs"/>
          <w:rtl/>
        </w:rPr>
        <w:t xml:space="preserve">בכניסה לכל אזור תותקן יחידת קצה של מערכת </w:t>
      </w:r>
      <w:proofErr w:type="spellStart"/>
      <w:r>
        <w:rPr>
          <w:rFonts w:hint="cs"/>
          <w:rtl/>
        </w:rPr>
        <w:t>הוידאופון</w:t>
      </w:r>
      <w:proofErr w:type="spellEnd"/>
      <w:r>
        <w:rPr>
          <w:rFonts w:hint="cs"/>
          <w:rtl/>
        </w:rPr>
        <w:t xml:space="preserve"> אשר תקושר לדלפק המאבטח באותו המבנה.</w:t>
      </w:r>
    </w:p>
    <w:p w14:paraId="193B9046" w14:textId="77777777" w:rsidR="00BF276A" w:rsidRDefault="00931F5B" w:rsidP="00BF276A">
      <w:pPr>
        <w:pStyle w:val="31"/>
      </w:pPr>
      <w:r>
        <w:rPr>
          <w:rFonts w:hint="cs"/>
          <w:rtl/>
        </w:rPr>
        <w:t>פתיחת הדלת המבוקרת תתאפשר באמצעות כרטיס מאושר בבקרת הכניסה ודלת עמדת המאבטח.</w:t>
      </w:r>
    </w:p>
    <w:p w14:paraId="1D1A80C2" w14:textId="77777777" w:rsidR="00565391" w:rsidRDefault="00931F5B" w:rsidP="00BF276A">
      <w:pPr>
        <w:pStyle w:val="31"/>
      </w:pPr>
      <w:r>
        <w:rPr>
          <w:rFonts w:hint="cs"/>
          <w:rtl/>
        </w:rPr>
        <w:t xml:space="preserve">עמדת </w:t>
      </w:r>
      <w:r>
        <w:t>master</w:t>
      </w:r>
      <w:r>
        <w:rPr>
          <w:rFonts w:hint="cs"/>
          <w:rtl/>
        </w:rPr>
        <w:t xml:space="preserve"> נוספת תותקן בחדר המוקד לטובת יכולת יצירת קשר עם יחידות הקצה מהמוקד, בהתאם לצרכי המוקד.</w:t>
      </w:r>
    </w:p>
    <w:p w14:paraId="1CCA5637" w14:textId="77777777" w:rsidR="00BF276A" w:rsidRDefault="00931F5B" w:rsidP="00BF276A">
      <w:pPr>
        <w:pStyle w:val="31"/>
      </w:pPr>
      <w:r>
        <w:rPr>
          <w:rFonts w:hint="cs"/>
          <w:rtl/>
        </w:rPr>
        <w:t xml:space="preserve">כלל יחידות </w:t>
      </w:r>
      <w:proofErr w:type="spellStart"/>
      <w:r>
        <w:rPr>
          <w:rFonts w:hint="cs"/>
          <w:rtl/>
        </w:rPr>
        <w:t>הוידאופון</w:t>
      </w:r>
      <w:proofErr w:type="spellEnd"/>
      <w:r>
        <w:rPr>
          <w:rFonts w:hint="cs"/>
          <w:rtl/>
        </w:rPr>
        <w:t xml:space="preserve"> יהיו מחוברות באמצעות רשת תקשורת </w:t>
      </w:r>
      <w:r>
        <w:t xml:space="preserve">over </w:t>
      </w:r>
      <w:proofErr w:type="spellStart"/>
      <w:r>
        <w:t>ip</w:t>
      </w:r>
      <w:proofErr w:type="spellEnd"/>
      <w:r>
        <w:rPr>
          <w:rFonts w:hint="cs"/>
          <w:rtl/>
        </w:rPr>
        <w:t>.</w:t>
      </w:r>
    </w:p>
    <w:p w14:paraId="195A3740" w14:textId="77777777" w:rsidR="00BF276A" w:rsidRPr="00BF276A" w:rsidRDefault="00BF276A" w:rsidP="00BF276A">
      <w:pPr>
        <w:pStyle w:val="31"/>
        <w:numPr>
          <w:ilvl w:val="0"/>
          <w:numId w:val="0"/>
        </w:numPr>
        <w:ind w:left="2096"/>
      </w:pPr>
    </w:p>
    <w:p w14:paraId="35065FBA" w14:textId="77777777" w:rsidR="003B02F4" w:rsidRPr="003B02F4" w:rsidRDefault="00931F5B">
      <w:pPr>
        <w:bidi w:val="0"/>
        <w:rPr>
          <w:rFonts w:asciiTheme="minorBidi" w:hAnsiTheme="minorBidi"/>
          <w:sz w:val="24"/>
          <w:szCs w:val="24"/>
          <w:rtl/>
        </w:rPr>
      </w:pPr>
      <w:r w:rsidRPr="003B02F4">
        <w:rPr>
          <w:rtl/>
        </w:rPr>
        <w:br w:type="page"/>
      </w:r>
    </w:p>
    <w:p w14:paraId="5093355E" w14:textId="77777777" w:rsidR="00876AA1" w:rsidRDefault="00931F5B" w:rsidP="00876AA1">
      <w:pPr>
        <w:pStyle w:val="10"/>
      </w:pPr>
      <w:bookmarkStart w:id="29" w:name="_Toc112937191"/>
      <w:r>
        <w:rPr>
          <w:rFonts w:hint="cs"/>
          <w:rtl/>
        </w:rPr>
        <w:lastRenderedPageBreak/>
        <w:t xml:space="preserve">מבנה </w:t>
      </w:r>
      <w:r>
        <w:rPr>
          <w:rFonts w:hint="cs"/>
        </w:rPr>
        <w:t>D</w:t>
      </w:r>
      <w:bookmarkEnd w:id="29"/>
    </w:p>
    <w:p w14:paraId="3A7325F9" w14:textId="77777777" w:rsidR="0021652F" w:rsidRDefault="00931F5B" w:rsidP="00876AA1">
      <w:pPr>
        <w:pStyle w:val="20"/>
      </w:pPr>
      <w:r>
        <w:rPr>
          <w:rFonts w:hint="cs"/>
          <w:rtl/>
        </w:rPr>
        <w:t>קומת כניסה</w:t>
      </w:r>
    </w:p>
    <w:p w14:paraId="6E849E97" w14:textId="77777777" w:rsidR="0021652F" w:rsidRDefault="00931F5B" w:rsidP="0021652F">
      <w:pPr>
        <w:pStyle w:val="31"/>
      </w:pPr>
      <w:r>
        <w:rPr>
          <w:rFonts w:hint="cs"/>
          <w:rtl/>
        </w:rPr>
        <w:t>בקומת הכניסה יותקנו מערכות האבטחה ואביזרי קצה בהתאם לתוכנית פריסת האמצעים.</w:t>
      </w:r>
    </w:p>
    <w:p w14:paraId="70C4FE97" w14:textId="77777777" w:rsidR="0021652F" w:rsidRDefault="00931F5B" w:rsidP="0021652F">
      <w:pPr>
        <w:pStyle w:val="31"/>
      </w:pPr>
      <w:r>
        <w:rPr>
          <w:rFonts w:hint="cs"/>
          <w:rtl/>
        </w:rPr>
        <w:t>כלל אביזרי הקצה בקומה יקשרו למתג התקשורת בחדר השרתים.</w:t>
      </w:r>
    </w:p>
    <w:p w14:paraId="5067CAE2" w14:textId="77777777" w:rsidR="0021652F" w:rsidRDefault="00931F5B" w:rsidP="0021652F">
      <w:pPr>
        <w:pStyle w:val="31"/>
      </w:pPr>
      <w:r w:rsidRPr="008C095A">
        <w:rPr>
          <w:rFonts w:cs="Arial"/>
          <w:noProof/>
          <w:rtl/>
        </w:rPr>
        <w:drawing>
          <wp:anchor distT="0" distB="0" distL="114300" distR="114300" simplePos="0" relativeHeight="251682816" behindDoc="1" locked="0" layoutInCell="1" allowOverlap="1" wp14:anchorId="36B97B86" wp14:editId="04C49415">
            <wp:simplePos x="0" y="0"/>
            <wp:positionH relativeFrom="column">
              <wp:posOffset>-426720</wp:posOffset>
            </wp:positionH>
            <wp:positionV relativeFrom="paragraph">
              <wp:posOffset>216313</wp:posOffset>
            </wp:positionV>
            <wp:extent cx="1674495" cy="790575"/>
            <wp:effectExtent l="0" t="0" r="1905" b="9525"/>
            <wp:wrapTight wrapText="bothSides">
              <wp:wrapPolygon edited="0">
                <wp:start x="0" y="0"/>
                <wp:lineTo x="0" y="21340"/>
                <wp:lineTo x="21379" y="21340"/>
                <wp:lineTo x="21379" y="0"/>
                <wp:lineTo x="0" y="0"/>
              </wp:wrapPolygon>
            </wp:wrapTight>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74495" cy="790575"/>
                    </a:xfrm>
                    <a:prstGeom prst="rect">
                      <a:avLst/>
                    </a:prstGeom>
                  </pic:spPr>
                </pic:pic>
              </a:graphicData>
            </a:graphic>
            <wp14:sizeRelH relativeFrom="page">
              <wp14:pctWidth>0</wp14:pctWidth>
            </wp14:sizeRelH>
            <wp14:sizeRelV relativeFrom="page">
              <wp14:pctHeight>0</wp14:pctHeight>
            </wp14:sizeRelV>
          </wp:anchor>
        </w:drawing>
      </w:r>
      <w:r>
        <w:rPr>
          <w:rFonts w:hint="cs"/>
          <w:rtl/>
        </w:rPr>
        <w:t>דלפק (שולחן) מאבטחים ייעודי יותקן בכניסה למבנה.</w:t>
      </w:r>
    </w:p>
    <w:p w14:paraId="38DF2CD3" w14:textId="77777777" w:rsidR="0021652F" w:rsidRDefault="00931F5B" w:rsidP="0021652F">
      <w:pPr>
        <w:pStyle w:val="31"/>
      </w:pPr>
      <w:r>
        <w:rPr>
          <w:rFonts w:hint="cs"/>
          <w:rtl/>
        </w:rPr>
        <w:t>בדלפק הכניסה יותקנו 2 ריכוזים משולבים הכוללים 4 שקעי תקשורת + 8 שקעי חשמל.</w:t>
      </w:r>
      <w:r w:rsidRPr="0021652F">
        <w:rPr>
          <w:rFonts w:cs="Arial"/>
          <w:noProof/>
          <w:rtl/>
        </w:rPr>
        <w:t xml:space="preserve"> </w:t>
      </w:r>
    </w:p>
    <w:p w14:paraId="64C763A1" w14:textId="77777777" w:rsidR="0021652F" w:rsidRDefault="00931F5B" w:rsidP="0021652F">
      <w:pPr>
        <w:pStyle w:val="31"/>
      </w:pPr>
      <w:r>
        <w:rPr>
          <w:rFonts w:hint="cs"/>
          <w:rtl/>
        </w:rPr>
        <w:t>אמצעים אשר יותקנו על שולחן המאבטחים:</w:t>
      </w:r>
    </w:p>
    <w:p w14:paraId="5046148B" w14:textId="77777777" w:rsidR="0021652F" w:rsidRDefault="00931F5B" w:rsidP="00ED76DB">
      <w:pPr>
        <w:pStyle w:val="41"/>
      </w:pPr>
      <w:r>
        <w:rPr>
          <w:rFonts w:hint="cs"/>
          <w:rtl/>
        </w:rPr>
        <w:t>4 מסכי עבודה (3 ביטחון + אחד מנהלתי).</w:t>
      </w:r>
    </w:p>
    <w:p w14:paraId="2B8EF868" w14:textId="77777777" w:rsidR="0021652F" w:rsidRDefault="00931F5B" w:rsidP="00ED76DB">
      <w:pPr>
        <w:pStyle w:val="41"/>
      </w:pPr>
      <w:r>
        <w:rPr>
          <w:rFonts w:hint="cs"/>
          <w:rtl/>
        </w:rPr>
        <w:t xml:space="preserve">יחידת וידאופון שולחנית. </w:t>
      </w:r>
    </w:p>
    <w:p w14:paraId="26DC7471" w14:textId="77777777" w:rsidR="0021652F" w:rsidRDefault="00931F5B" w:rsidP="00ED76DB">
      <w:pPr>
        <w:pStyle w:val="41"/>
      </w:pPr>
      <w:r>
        <w:rPr>
          <w:rFonts w:hint="cs"/>
          <w:rtl/>
        </w:rPr>
        <w:t>פאנל שליטה על המעבר המהיר.</w:t>
      </w:r>
    </w:p>
    <w:p w14:paraId="726BD18A" w14:textId="77777777" w:rsidR="0021652F" w:rsidRDefault="00931F5B" w:rsidP="00ED76DB">
      <w:pPr>
        <w:pStyle w:val="41"/>
      </w:pPr>
      <w:r>
        <w:rPr>
          <w:rFonts w:hint="cs"/>
          <w:rtl/>
        </w:rPr>
        <w:t xml:space="preserve">2 מרחיקי </w:t>
      </w:r>
      <w:r>
        <w:rPr>
          <w:rFonts w:hint="cs"/>
        </w:rPr>
        <w:t>KVM</w:t>
      </w:r>
      <w:r>
        <w:rPr>
          <w:rFonts w:hint="cs"/>
          <w:rtl/>
        </w:rPr>
        <w:t>.</w:t>
      </w:r>
    </w:p>
    <w:p w14:paraId="2D5287B5" w14:textId="77777777" w:rsidR="0021652F" w:rsidRDefault="00931F5B" w:rsidP="00ED76DB">
      <w:pPr>
        <w:pStyle w:val="41"/>
      </w:pPr>
      <w:r>
        <w:rPr>
          <w:rFonts w:hint="cs"/>
          <w:rtl/>
        </w:rPr>
        <w:t xml:space="preserve">מחשב מנהלתי </w:t>
      </w:r>
      <w:r>
        <w:rPr>
          <w:rtl/>
        </w:rPr>
        <w:t>–</w:t>
      </w:r>
      <w:r>
        <w:rPr>
          <w:rFonts w:hint="cs"/>
          <w:rtl/>
        </w:rPr>
        <w:t xml:space="preserve"> באחריות הלקוח.</w:t>
      </w:r>
    </w:p>
    <w:p w14:paraId="522CE5DF" w14:textId="77777777" w:rsidR="0021652F" w:rsidRDefault="0021652F" w:rsidP="0021652F">
      <w:pPr>
        <w:pStyle w:val="31"/>
        <w:numPr>
          <w:ilvl w:val="0"/>
          <w:numId w:val="0"/>
        </w:numPr>
        <w:ind w:left="2096"/>
      </w:pPr>
    </w:p>
    <w:p w14:paraId="1F7B81EB" w14:textId="77777777" w:rsidR="0021652F" w:rsidRDefault="00931F5B" w:rsidP="0021652F">
      <w:pPr>
        <w:pStyle w:val="31"/>
      </w:pPr>
      <w:r>
        <w:rPr>
          <w:rFonts w:hint="cs"/>
          <w:rtl/>
        </w:rPr>
        <w:t>בשולחן המאבטחים יותקנו אמצעי הקצה למערכות האבטחה לרבות מסכי עבודה. חומרות המחשוב של תחנות העבודה יותקנו בחדר השרתים ויקושרו לאמצעי הקצה באמצעות מרחיקים</w:t>
      </w:r>
    </w:p>
    <w:p w14:paraId="6033C90B" w14:textId="77777777" w:rsidR="0021652F" w:rsidRDefault="00931F5B" w:rsidP="0021652F">
      <w:pPr>
        <w:pStyle w:val="31"/>
      </w:pPr>
      <w:r>
        <w:rPr>
          <w:rFonts w:hint="cs"/>
          <w:rtl/>
        </w:rPr>
        <w:t>תשתיות החשמל בדלפק יותקנו בתעלה נפרדת מתעלת התקשורת. התעלה תהיה במידות של  60/120 מ"מ.</w:t>
      </w:r>
    </w:p>
    <w:p w14:paraId="3DB49F6F" w14:textId="77777777" w:rsidR="0021652F" w:rsidRDefault="00931F5B" w:rsidP="0021652F">
      <w:pPr>
        <w:pStyle w:val="31"/>
      </w:pPr>
      <w:r>
        <w:rPr>
          <w:rFonts w:hint="cs"/>
          <w:rtl/>
        </w:rPr>
        <w:t>אמצעים ומערכות אבטחה נוספות שיותקנו בכניסה למבנה:</w:t>
      </w:r>
    </w:p>
    <w:p w14:paraId="55554981" w14:textId="77777777" w:rsidR="0021652F" w:rsidRDefault="00931F5B" w:rsidP="00ED76DB">
      <w:pPr>
        <w:pStyle w:val="41"/>
      </w:pPr>
      <w:r>
        <w:rPr>
          <w:rFonts w:hint="cs"/>
          <w:rtl/>
        </w:rPr>
        <w:t>מגנומטר.</w:t>
      </w:r>
    </w:p>
    <w:p w14:paraId="43F1AE15" w14:textId="77777777" w:rsidR="0021652F" w:rsidRDefault="00931F5B" w:rsidP="00ED76DB">
      <w:pPr>
        <w:pStyle w:val="41"/>
      </w:pPr>
      <w:proofErr w:type="spellStart"/>
      <w:r>
        <w:t>Speedgate</w:t>
      </w:r>
      <w:proofErr w:type="spellEnd"/>
      <w:r>
        <w:rPr>
          <w:rFonts w:hint="cs"/>
          <w:rtl/>
        </w:rPr>
        <w:t xml:space="preserve"> רחב (מונגש) כולל אמצעי בקרת כניסה.</w:t>
      </w:r>
    </w:p>
    <w:p w14:paraId="29B03BC3" w14:textId="77777777" w:rsidR="0021652F" w:rsidRDefault="0021652F" w:rsidP="00ED76DB">
      <w:pPr>
        <w:pStyle w:val="41"/>
        <w:numPr>
          <w:ilvl w:val="0"/>
          <w:numId w:val="0"/>
        </w:numPr>
        <w:ind w:left="3356"/>
      </w:pPr>
    </w:p>
    <w:p w14:paraId="68F18366" w14:textId="77777777" w:rsidR="00565391" w:rsidRDefault="00931F5B">
      <w:pPr>
        <w:bidi w:val="0"/>
        <w:rPr>
          <w:rFonts w:asciiTheme="minorBidi" w:hAnsiTheme="minorBidi"/>
          <w:sz w:val="24"/>
          <w:szCs w:val="24"/>
          <w:rtl/>
        </w:rPr>
      </w:pPr>
      <w:r>
        <w:rPr>
          <w:rtl/>
        </w:rPr>
        <w:br w:type="page"/>
      </w:r>
    </w:p>
    <w:p w14:paraId="144ADEE9" w14:textId="77777777" w:rsidR="0021652F" w:rsidRDefault="00931F5B" w:rsidP="0021652F">
      <w:pPr>
        <w:pStyle w:val="31"/>
      </w:pPr>
      <w:r w:rsidRPr="008C095A">
        <w:rPr>
          <w:rFonts w:cs="Arial"/>
          <w:noProof/>
          <w:rtl/>
        </w:rPr>
        <w:lastRenderedPageBreak/>
        <w:drawing>
          <wp:anchor distT="0" distB="0" distL="114300" distR="114300" simplePos="0" relativeHeight="251681792" behindDoc="0" locked="0" layoutInCell="1" allowOverlap="1" wp14:anchorId="0471994A" wp14:editId="15124D14">
            <wp:simplePos x="0" y="0"/>
            <wp:positionH relativeFrom="column">
              <wp:posOffset>-131162</wp:posOffset>
            </wp:positionH>
            <wp:positionV relativeFrom="page">
              <wp:posOffset>1517076</wp:posOffset>
            </wp:positionV>
            <wp:extent cx="4975860" cy="4650740"/>
            <wp:effectExtent l="0" t="0" r="0" b="0"/>
            <wp:wrapTopAndBottom/>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
                    <pic:cNvPicPr/>
                  </pic:nvPicPr>
                  <pic:blipFill>
                    <a:blip r:embed="rId22">
                      <a:extLst>
                        <a:ext uri="{28A0092B-C50C-407E-A947-70E740481C1C}">
                          <a14:useLocalDpi xmlns:a14="http://schemas.microsoft.com/office/drawing/2010/main" val="0"/>
                        </a:ext>
                      </a:extLst>
                    </a:blip>
                    <a:stretch>
                      <a:fillRect/>
                    </a:stretch>
                  </pic:blipFill>
                  <pic:spPr>
                    <a:xfrm>
                      <a:off x="0" y="0"/>
                      <a:ext cx="4975860" cy="4650740"/>
                    </a:xfrm>
                    <a:prstGeom prst="rect">
                      <a:avLst/>
                    </a:prstGeom>
                  </pic:spPr>
                </pic:pic>
              </a:graphicData>
            </a:graphic>
            <wp14:sizeRelH relativeFrom="margin">
              <wp14:pctWidth>0</wp14:pctWidth>
            </wp14:sizeRelH>
            <wp14:sizeRelV relativeFrom="margin">
              <wp14:pctHeight>0</wp14:pctHeight>
            </wp14:sizeRelV>
          </wp:anchor>
        </w:drawing>
      </w:r>
      <w:r>
        <w:rPr>
          <w:rFonts w:hint="cs"/>
          <w:rtl/>
        </w:rPr>
        <w:t xml:space="preserve">פריסה עקרונית של מכלול הכניסה מבנה </w:t>
      </w:r>
      <w:r>
        <w:rPr>
          <w:rFonts w:hint="cs"/>
        </w:rPr>
        <w:t>D</w:t>
      </w:r>
    </w:p>
    <w:p w14:paraId="175657FB" w14:textId="77777777" w:rsidR="0021652F" w:rsidRDefault="0021652F" w:rsidP="0021652F">
      <w:pPr>
        <w:pStyle w:val="31"/>
        <w:numPr>
          <w:ilvl w:val="0"/>
          <w:numId w:val="0"/>
        </w:numPr>
        <w:ind w:left="2096"/>
      </w:pPr>
    </w:p>
    <w:p w14:paraId="6679E8A9" w14:textId="77777777" w:rsidR="002562B2" w:rsidRDefault="002562B2" w:rsidP="0021652F">
      <w:pPr>
        <w:pStyle w:val="20"/>
        <w:numPr>
          <w:ilvl w:val="0"/>
          <w:numId w:val="0"/>
        </w:numPr>
        <w:ind w:left="1196"/>
      </w:pPr>
    </w:p>
    <w:p w14:paraId="6DDF893D" w14:textId="77777777" w:rsidR="002562B2" w:rsidRDefault="00931F5B" w:rsidP="00876AA1">
      <w:pPr>
        <w:pStyle w:val="20"/>
      </w:pPr>
      <w:r>
        <w:rPr>
          <w:rFonts w:hint="cs"/>
          <w:rtl/>
        </w:rPr>
        <w:t>קומה 1-</w:t>
      </w:r>
    </w:p>
    <w:p w14:paraId="33A0CDF1" w14:textId="77777777" w:rsidR="000B09C8" w:rsidRDefault="00931F5B" w:rsidP="000B09C8">
      <w:pPr>
        <w:pStyle w:val="31"/>
      </w:pPr>
      <w:r>
        <w:rPr>
          <w:rFonts w:hint="cs"/>
          <w:rtl/>
        </w:rPr>
        <w:t>קומה זו אינה מתוכננת לשיפוץ וכלל האמצעים יותקנו ע"ב הבינוי הקיים.</w:t>
      </w:r>
    </w:p>
    <w:p w14:paraId="3B0955DE" w14:textId="77777777" w:rsidR="000B09C8" w:rsidRDefault="00931F5B" w:rsidP="000B09C8">
      <w:pPr>
        <w:pStyle w:val="31"/>
      </w:pPr>
      <w:r>
        <w:rPr>
          <w:rFonts w:hint="cs"/>
          <w:rtl/>
        </w:rPr>
        <w:t xml:space="preserve">אמצעים לדלתות מבוקרת יותקנו על הדלת הקיימת בהתאם לפרט דלת המופיע בתוכנית פריסת האמצעים. </w:t>
      </w:r>
    </w:p>
    <w:p w14:paraId="702FEBC7" w14:textId="77777777" w:rsidR="000B09C8" w:rsidRDefault="00931F5B" w:rsidP="000B09C8">
      <w:pPr>
        <w:pStyle w:val="31"/>
      </w:pPr>
      <w:r>
        <w:rPr>
          <w:rFonts w:hint="cs"/>
          <w:rtl/>
        </w:rPr>
        <w:t xml:space="preserve">בקומה זו קיימים 2 </w:t>
      </w:r>
      <w:proofErr w:type="spellStart"/>
      <w:r>
        <w:rPr>
          <w:rFonts w:hint="cs"/>
          <w:rtl/>
        </w:rPr>
        <w:t>חד"בים</w:t>
      </w:r>
      <w:proofErr w:type="spellEnd"/>
      <w:r>
        <w:rPr>
          <w:rFonts w:hint="cs"/>
          <w:rtl/>
        </w:rPr>
        <w:t xml:space="preserve"> כאשר </w:t>
      </w:r>
      <w:proofErr w:type="spellStart"/>
      <w:r>
        <w:rPr>
          <w:rFonts w:hint="cs"/>
          <w:rtl/>
        </w:rPr>
        <w:t>בחד"ב</w:t>
      </w:r>
      <w:proofErr w:type="spellEnd"/>
      <w:r>
        <w:rPr>
          <w:rFonts w:hint="cs"/>
          <w:rtl/>
        </w:rPr>
        <w:t xml:space="preserve"> הפנימי יקושרו הגלאים הקיימים למערכות המיגון.</w:t>
      </w:r>
    </w:p>
    <w:p w14:paraId="79753217" w14:textId="77777777" w:rsidR="000B09C8" w:rsidRDefault="00931F5B" w:rsidP="000B09C8">
      <w:pPr>
        <w:pStyle w:val="31"/>
      </w:pPr>
      <w:proofErr w:type="spellStart"/>
      <w:r>
        <w:rPr>
          <w:rFonts w:hint="cs"/>
          <w:rtl/>
        </w:rPr>
        <w:t>בחד"ב</w:t>
      </w:r>
      <w:proofErr w:type="spellEnd"/>
      <w:r>
        <w:rPr>
          <w:rFonts w:hint="cs"/>
          <w:rtl/>
        </w:rPr>
        <w:t xml:space="preserve"> נוסף, בהתאם למפורט בתוכניות, נדרש להתקין את כלל האמצעים הנדרשים </w:t>
      </w:r>
      <w:proofErr w:type="spellStart"/>
      <w:r>
        <w:rPr>
          <w:rFonts w:hint="cs"/>
          <w:rtl/>
        </w:rPr>
        <w:t>לחד"ב</w:t>
      </w:r>
      <w:proofErr w:type="spellEnd"/>
      <w:r>
        <w:rPr>
          <w:rFonts w:hint="cs"/>
          <w:rtl/>
        </w:rPr>
        <w:t>.</w:t>
      </w:r>
    </w:p>
    <w:p w14:paraId="200FA5DA" w14:textId="77777777" w:rsidR="00565391" w:rsidRDefault="00565391" w:rsidP="00565391">
      <w:pPr>
        <w:pStyle w:val="20"/>
        <w:numPr>
          <w:ilvl w:val="0"/>
          <w:numId w:val="0"/>
        </w:numPr>
        <w:ind w:left="1196"/>
      </w:pPr>
    </w:p>
    <w:p w14:paraId="135A5BAA" w14:textId="77777777" w:rsidR="00565391" w:rsidRDefault="00931F5B">
      <w:pPr>
        <w:bidi w:val="0"/>
        <w:rPr>
          <w:rFonts w:asciiTheme="minorBidi" w:hAnsiTheme="minorBidi"/>
          <w:sz w:val="24"/>
          <w:szCs w:val="24"/>
          <w:rtl/>
        </w:rPr>
      </w:pPr>
      <w:r>
        <w:rPr>
          <w:rtl/>
        </w:rPr>
        <w:br w:type="page"/>
      </w:r>
    </w:p>
    <w:p w14:paraId="0C7B3678" w14:textId="77777777" w:rsidR="00565391" w:rsidRDefault="00931F5B" w:rsidP="00565391">
      <w:pPr>
        <w:pStyle w:val="20"/>
      </w:pPr>
      <w:r>
        <w:rPr>
          <w:rFonts w:hint="cs"/>
          <w:rtl/>
        </w:rPr>
        <w:lastRenderedPageBreak/>
        <w:t>קומת קרקע (0)</w:t>
      </w:r>
    </w:p>
    <w:p w14:paraId="6DE5456D" w14:textId="77777777" w:rsidR="00565391" w:rsidRDefault="00931F5B" w:rsidP="00565391">
      <w:pPr>
        <w:pStyle w:val="31"/>
      </w:pPr>
      <w:r>
        <w:rPr>
          <w:rFonts w:hint="cs"/>
          <w:rtl/>
        </w:rPr>
        <w:t>בקומה זו יוקם מוקד הביטחון וחדר השרתים כפי כמפורט מעלה.</w:t>
      </w:r>
    </w:p>
    <w:p w14:paraId="0FA54A68" w14:textId="77777777" w:rsidR="00565391" w:rsidRDefault="00931F5B" w:rsidP="00565391">
      <w:pPr>
        <w:pStyle w:val="31"/>
      </w:pPr>
      <w:r>
        <w:rPr>
          <w:rFonts w:hint="cs"/>
          <w:rtl/>
        </w:rPr>
        <w:t>בנוסף, בקומה זו תוקם עמדת המאבטחים, כמפורט מעלה.</w:t>
      </w:r>
    </w:p>
    <w:p w14:paraId="53242928" w14:textId="77777777" w:rsidR="00565391" w:rsidRDefault="00931F5B" w:rsidP="004C508A">
      <w:pPr>
        <w:pStyle w:val="31"/>
      </w:pPr>
      <w:r>
        <w:rPr>
          <w:rFonts w:hint="cs"/>
          <w:rtl/>
        </w:rPr>
        <w:t>בנוסף, יותקנו תחנות עבודה</w:t>
      </w:r>
      <w:r w:rsidR="004C508A">
        <w:rPr>
          <w:rFonts w:hint="cs"/>
          <w:rtl/>
        </w:rPr>
        <w:t xml:space="preserve">, בנוסף למוקד ולעמדת המאבטחים, 2 תחנות עבודה נוספות,  1 </w:t>
      </w:r>
      <w:r w:rsidR="004C508A">
        <w:rPr>
          <w:rFonts w:hint="cs"/>
        </w:rPr>
        <w:t>X</w:t>
      </w:r>
      <w:r w:rsidR="004C508A">
        <w:rPr>
          <w:rFonts w:hint="cs"/>
          <w:rtl/>
        </w:rPr>
        <w:t xml:space="preserve">  </w:t>
      </w:r>
      <w:r>
        <w:rPr>
          <w:rFonts w:hint="cs"/>
          <w:rtl/>
        </w:rPr>
        <w:t xml:space="preserve">חדר </w:t>
      </w:r>
      <w:r w:rsidR="004C508A">
        <w:rPr>
          <w:rFonts w:hint="cs"/>
          <w:rtl/>
        </w:rPr>
        <w:t xml:space="preserve">קב"ט ; 1 </w:t>
      </w:r>
      <w:r w:rsidR="004C508A">
        <w:rPr>
          <w:rFonts w:hint="cs"/>
        </w:rPr>
        <w:t>X</w:t>
      </w:r>
      <w:r w:rsidR="004C508A">
        <w:rPr>
          <w:rFonts w:hint="cs"/>
          <w:rtl/>
        </w:rPr>
        <w:t xml:space="preserve"> חדר סגנים.</w:t>
      </w:r>
    </w:p>
    <w:p w14:paraId="2D4BD845" w14:textId="77777777" w:rsidR="004C508A" w:rsidRDefault="00931F5B" w:rsidP="004C508A">
      <w:pPr>
        <w:pStyle w:val="31"/>
      </w:pPr>
      <w:r>
        <w:rPr>
          <w:rFonts w:hint="cs"/>
          <w:rtl/>
        </w:rPr>
        <w:t>עמדות עבודה אלו יכלול מסך שולחני אחד בלבד.</w:t>
      </w:r>
    </w:p>
    <w:p w14:paraId="51B4A8C1" w14:textId="77777777" w:rsidR="004C508A" w:rsidRDefault="00931F5B" w:rsidP="004C508A">
      <w:pPr>
        <w:pStyle w:val="31"/>
      </w:pPr>
      <w:r>
        <w:rPr>
          <w:rFonts w:hint="cs"/>
          <w:rtl/>
        </w:rPr>
        <w:t>ברחבי הקומה יותקנו אמצעי אבטחה שונים בהתאם לתוכנית פריסת האמצעים.</w:t>
      </w:r>
    </w:p>
    <w:p w14:paraId="1ABADE37" w14:textId="77777777" w:rsidR="004C508A" w:rsidRDefault="00931F5B" w:rsidP="004C508A">
      <w:pPr>
        <w:pStyle w:val="31"/>
      </w:pPr>
      <w:r>
        <w:rPr>
          <w:rFonts w:hint="cs"/>
          <w:rtl/>
        </w:rPr>
        <w:t>לאור העובדה כי קומה זו הינה קומת המעטפת, התקנת האמצעים בקומה זו תכלול גם את כל הציוד הנדרש להתקנה חיצונית לטובת כיסוי כל הפתחים של המבנה והאזורים הסמוכים לו, זאת בהתאם לתוכניות פריסת האמצעים.</w:t>
      </w:r>
    </w:p>
    <w:p w14:paraId="0DEB9F41" w14:textId="77777777" w:rsidR="00663A87" w:rsidRDefault="00931F5B" w:rsidP="004C508A">
      <w:pPr>
        <w:pStyle w:val="31"/>
      </w:pPr>
      <w:r>
        <w:rPr>
          <w:rFonts w:hint="cs"/>
          <w:rtl/>
        </w:rPr>
        <w:t>בחדר הקב"ט יותקנו:</w:t>
      </w:r>
    </w:p>
    <w:p w14:paraId="234927BA" w14:textId="77777777" w:rsidR="00663A87" w:rsidRDefault="00931F5B" w:rsidP="00ED76DB">
      <w:pPr>
        <w:pStyle w:val="41"/>
      </w:pPr>
      <w:r>
        <w:rPr>
          <w:rFonts w:hint="cs"/>
          <w:rtl/>
        </w:rPr>
        <w:t>בקרת כניסה.</w:t>
      </w:r>
    </w:p>
    <w:p w14:paraId="4885DD5E" w14:textId="77777777" w:rsidR="00663A87" w:rsidRDefault="00931F5B" w:rsidP="00ED76DB">
      <w:pPr>
        <w:pStyle w:val="41"/>
      </w:pPr>
      <w:r>
        <w:rPr>
          <w:rFonts w:hint="cs"/>
          <w:rtl/>
        </w:rPr>
        <w:t>לוח מקשים.</w:t>
      </w:r>
    </w:p>
    <w:p w14:paraId="528A2DF9" w14:textId="77777777" w:rsidR="00663A87" w:rsidRDefault="00931F5B" w:rsidP="00ED76DB">
      <w:pPr>
        <w:pStyle w:val="41"/>
      </w:pPr>
      <w:r>
        <w:rPr>
          <w:rFonts w:hint="cs"/>
          <w:rtl/>
        </w:rPr>
        <w:t>גלאי זעזועים על כל קירות החדר.</w:t>
      </w:r>
    </w:p>
    <w:p w14:paraId="1A128698" w14:textId="77777777" w:rsidR="00663A87" w:rsidRDefault="00931F5B" w:rsidP="00ED76DB">
      <w:pPr>
        <w:pStyle w:val="41"/>
      </w:pPr>
      <w:r>
        <w:rPr>
          <w:rFonts w:hint="cs"/>
          <w:rtl/>
        </w:rPr>
        <w:t>גלאי נפח תקרתי.</w:t>
      </w:r>
    </w:p>
    <w:p w14:paraId="53C24697" w14:textId="77777777" w:rsidR="00663A87" w:rsidRDefault="00931F5B" w:rsidP="00ED76DB">
      <w:pPr>
        <w:pStyle w:val="41"/>
      </w:pPr>
      <w:r>
        <w:rPr>
          <w:rFonts w:hint="cs"/>
          <w:rtl/>
        </w:rPr>
        <w:t xml:space="preserve">גלאי </w:t>
      </w:r>
      <w:r>
        <w:rPr>
          <w:rFonts w:hint="cs"/>
        </w:rPr>
        <w:t>VHL</w:t>
      </w:r>
      <w:r>
        <w:rPr>
          <w:rFonts w:hint="cs"/>
          <w:rtl/>
        </w:rPr>
        <w:t>.</w:t>
      </w:r>
    </w:p>
    <w:p w14:paraId="5F1AF2BC" w14:textId="77777777" w:rsidR="00663A87" w:rsidRDefault="00931F5B" w:rsidP="00ED76DB">
      <w:pPr>
        <w:pStyle w:val="41"/>
      </w:pPr>
      <w:r>
        <w:rPr>
          <w:rFonts w:hint="cs"/>
          <w:rtl/>
        </w:rPr>
        <w:t>בכניסה לחדר הקב"ט תותקן יחידת קצה של וידאופון.</w:t>
      </w:r>
    </w:p>
    <w:p w14:paraId="27DEF502" w14:textId="77777777" w:rsidR="00663A87" w:rsidRDefault="00931F5B" w:rsidP="00ED76DB">
      <w:pPr>
        <w:pStyle w:val="41"/>
      </w:pPr>
      <w:r>
        <w:rPr>
          <w:rFonts w:hint="cs"/>
          <w:rtl/>
        </w:rPr>
        <w:t xml:space="preserve">על שולחן הקב"ט תותקן יחידה שולחנית של מערכת </w:t>
      </w:r>
      <w:proofErr w:type="spellStart"/>
      <w:r>
        <w:rPr>
          <w:rFonts w:hint="cs"/>
          <w:rtl/>
        </w:rPr>
        <w:t>הוידאופון</w:t>
      </w:r>
      <w:proofErr w:type="spellEnd"/>
      <w:r>
        <w:rPr>
          <w:rFonts w:hint="cs"/>
          <w:rtl/>
        </w:rPr>
        <w:t>.</w:t>
      </w:r>
    </w:p>
    <w:p w14:paraId="2F6A17FB" w14:textId="77777777" w:rsidR="00663A87" w:rsidRDefault="00931F5B" w:rsidP="00ED76DB">
      <w:pPr>
        <w:pStyle w:val="41"/>
      </w:pPr>
      <w:r>
        <w:rPr>
          <w:rFonts w:hint="cs"/>
          <w:rtl/>
        </w:rPr>
        <w:t>מסך קיר בגודל ''50</w:t>
      </w:r>
      <w:r>
        <w:t>.</w:t>
      </w:r>
    </w:p>
    <w:p w14:paraId="1426D240" w14:textId="77777777" w:rsidR="00565391" w:rsidRDefault="00565391" w:rsidP="00565391">
      <w:pPr>
        <w:pStyle w:val="20"/>
        <w:numPr>
          <w:ilvl w:val="0"/>
          <w:numId w:val="0"/>
        </w:numPr>
        <w:ind w:left="1196"/>
      </w:pPr>
    </w:p>
    <w:p w14:paraId="305CA177" w14:textId="77777777" w:rsidR="004C508A" w:rsidRPr="004C508A" w:rsidRDefault="00931F5B" w:rsidP="004C508A">
      <w:pPr>
        <w:pStyle w:val="20"/>
        <w:rPr>
          <w:u w:val="single"/>
        </w:rPr>
      </w:pPr>
      <w:r w:rsidRPr="004C508A">
        <w:rPr>
          <w:rFonts w:hint="cs"/>
          <w:u w:val="single"/>
          <w:rtl/>
        </w:rPr>
        <w:t>קומות 2, 9, 10, 12</w:t>
      </w:r>
    </w:p>
    <w:p w14:paraId="6CAB1F41" w14:textId="77777777" w:rsidR="004C508A" w:rsidRDefault="00931F5B" w:rsidP="004C508A">
      <w:pPr>
        <w:pStyle w:val="31"/>
      </w:pPr>
      <w:r>
        <w:rPr>
          <w:rFonts w:hint="cs"/>
          <w:rtl/>
        </w:rPr>
        <w:t>קומות אלו לא מתוכננת לעבודות בינוי.</w:t>
      </w:r>
    </w:p>
    <w:p w14:paraId="7BDAF653" w14:textId="77777777" w:rsidR="004C508A" w:rsidRDefault="00931F5B" w:rsidP="004C508A">
      <w:pPr>
        <w:pStyle w:val="31"/>
      </w:pPr>
      <w:r>
        <w:rPr>
          <w:rFonts w:hint="cs"/>
          <w:rtl/>
        </w:rPr>
        <w:t xml:space="preserve">התקנת אמצעי ביטחון </w:t>
      </w:r>
      <w:r>
        <w:rPr>
          <w:rFonts w:hint="cs"/>
          <w:b/>
          <w:bCs/>
          <w:rtl/>
        </w:rPr>
        <w:t xml:space="preserve">רק </w:t>
      </w:r>
      <w:r>
        <w:rPr>
          <w:rFonts w:hint="cs"/>
          <w:rtl/>
        </w:rPr>
        <w:t>במכלול הכניסה.</w:t>
      </w:r>
    </w:p>
    <w:p w14:paraId="1A28B5C8" w14:textId="77777777" w:rsidR="004C508A" w:rsidRDefault="00931F5B" w:rsidP="004C508A">
      <w:pPr>
        <w:pStyle w:val="31"/>
      </w:pPr>
      <w:r>
        <w:rPr>
          <w:rFonts w:hint="cs"/>
          <w:rtl/>
        </w:rPr>
        <w:t xml:space="preserve">אמצעי אשר יותקנו יכלול (בהתאם לתוכנית פריסת האמצעים): </w:t>
      </w:r>
    </w:p>
    <w:p w14:paraId="26D2753A" w14:textId="77777777" w:rsidR="004C508A" w:rsidRDefault="00931F5B" w:rsidP="00ED76DB">
      <w:pPr>
        <w:pStyle w:val="41"/>
      </w:pPr>
      <w:r>
        <w:rPr>
          <w:rFonts w:hint="cs"/>
          <w:rtl/>
        </w:rPr>
        <w:t>3 מצלמות הצופות על המעליות ו 2 יציאות החירום.</w:t>
      </w:r>
    </w:p>
    <w:p w14:paraId="72E7F50E" w14:textId="77777777" w:rsidR="004C508A" w:rsidRDefault="00931F5B" w:rsidP="00ED76DB">
      <w:pPr>
        <w:pStyle w:val="41"/>
      </w:pPr>
      <w:r>
        <w:rPr>
          <w:rFonts w:hint="cs"/>
          <w:rtl/>
        </w:rPr>
        <w:t>2 מתגים מגנטיים על דלתות היציאה לחדרי המדרגות.</w:t>
      </w:r>
    </w:p>
    <w:p w14:paraId="47B102C3" w14:textId="77777777" w:rsidR="004C508A" w:rsidRDefault="00931F5B" w:rsidP="00ED76DB">
      <w:pPr>
        <w:pStyle w:val="41"/>
      </w:pPr>
      <w:r>
        <w:rPr>
          <w:rFonts w:hint="cs"/>
          <w:rtl/>
        </w:rPr>
        <w:t xml:space="preserve">2 גלאי נפח </w:t>
      </w:r>
      <w:proofErr w:type="spellStart"/>
      <w:r>
        <w:rPr>
          <w:rFonts w:hint="cs"/>
          <w:rtl/>
        </w:rPr>
        <w:t>תקרתיים</w:t>
      </w:r>
      <w:proofErr w:type="spellEnd"/>
      <w:r>
        <w:rPr>
          <w:rFonts w:hint="cs"/>
          <w:rtl/>
        </w:rPr>
        <w:t>.</w:t>
      </w:r>
    </w:p>
    <w:p w14:paraId="6CC3C33C" w14:textId="77777777" w:rsidR="004C508A" w:rsidRDefault="004C508A" w:rsidP="00ED76DB">
      <w:pPr>
        <w:pStyle w:val="41"/>
        <w:numPr>
          <w:ilvl w:val="0"/>
          <w:numId w:val="0"/>
        </w:numPr>
        <w:ind w:left="3356"/>
      </w:pPr>
    </w:p>
    <w:p w14:paraId="2D25D12E" w14:textId="77777777" w:rsidR="00410170" w:rsidRPr="00410170" w:rsidRDefault="00931F5B">
      <w:pPr>
        <w:bidi w:val="0"/>
        <w:rPr>
          <w:rFonts w:asciiTheme="minorBidi" w:hAnsiTheme="minorBidi"/>
          <w:sz w:val="24"/>
          <w:szCs w:val="24"/>
          <w:rtl/>
        </w:rPr>
      </w:pPr>
      <w:r w:rsidRPr="00410170">
        <w:rPr>
          <w:rtl/>
        </w:rPr>
        <w:br w:type="page"/>
      </w:r>
    </w:p>
    <w:p w14:paraId="1ED69945" w14:textId="77777777" w:rsidR="004C508A" w:rsidRDefault="00931F5B" w:rsidP="004C508A">
      <w:pPr>
        <w:pStyle w:val="20"/>
        <w:rPr>
          <w:u w:val="single"/>
        </w:rPr>
      </w:pPr>
      <w:r w:rsidRPr="004C508A">
        <w:rPr>
          <w:rFonts w:hint="cs"/>
          <w:u w:val="single"/>
          <w:rtl/>
        </w:rPr>
        <w:lastRenderedPageBreak/>
        <w:t>קומה 3</w:t>
      </w:r>
      <w:r>
        <w:rPr>
          <w:rFonts w:hint="cs"/>
          <w:u w:val="single"/>
          <w:rtl/>
        </w:rPr>
        <w:t>, 6, 7, 8,</w:t>
      </w:r>
    </w:p>
    <w:p w14:paraId="29C2B174" w14:textId="77777777" w:rsidR="004C508A" w:rsidRDefault="00931F5B" w:rsidP="004C508A">
      <w:pPr>
        <w:pStyle w:val="31"/>
      </w:pPr>
      <w:r>
        <w:rPr>
          <w:rFonts w:hint="cs"/>
          <w:rtl/>
        </w:rPr>
        <w:t>בקומות אלו יותקנו אמצעים בהתאם לתוכנית פריסת האמצעים לכל קומה.</w:t>
      </w:r>
    </w:p>
    <w:p w14:paraId="2D1E6A43" w14:textId="77777777" w:rsidR="004C508A" w:rsidRDefault="00931F5B" w:rsidP="00EB1CC9">
      <w:pPr>
        <w:pStyle w:val="31"/>
      </w:pPr>
      <w:r>
        <w:rPr>
          <w:rFonts w:hint="cs"/>
          <w:rtl/>
        </w:rPr>
        <w:t>אמצעי בקרת הכניסה עבור דלתות מבוקרות (</w:t>
      </w:r>
      <w:r>
        <w:t>type 2/5</w:t>
      </w:r>
      <w:r>
        <w:rPr>
          <w:rFonts w:hint="cs"/>
          <w:rtl/>
        </w:rPr>
        <w:t>) יותקנו על הדלת הקיימת.</w:t>
      </w:r>
    </w:p>
    <w:p w14:paraId="02DF4BE2" w14:textId="77777777" w:rsidR="00EB1CC9" w:rsidRPr="004C508A" w:rsidRDefault="00931F5B" w:rsidP="00EB1CC9">
      <w:pPr>
        <w:pStyle w:val="31"/>
      </w:pPr>
      <w:r>
        <w:rPr>
          <w:rFonts w:hint="cs"/>
          <w:rtl/>
        </w:rPr>
        <w:t>דלתות הכניסה למסדרונות הקומה (</w:t>
      </w:r>
      <w:r>
        <w:t>Type 8F</w:t>
      </w:r>
      <w:r>
        <w:rPr>
          <w:rFonts w:hint="cs"/>
          <w:rtl/>
        </w:rPr>
        <w:t>) הינן דלתות אש-בהלה.</w:t>
      </w:r>
      <w:r>
        <w:rPr>
          <w:rtl/>
        </w:rPr>
        <w:br/>
      </w:r>
      <w:r>
        <w:rPr>
          <w:rFonts w:hint="cs"/>
          <w:rtl/>
        </w:rPr>
        <w:t xml:space="preserve">הקבלן הזוכה במכרז זה נדרש לאספקה והתקנה של הדלת עצמה, בנוסף לאמצעי בקרת הכניסה, זאת בהתאם לתקן הדלת ולמפרט הטכני </w:t>
      </w:r>
      <w:r>
        <w:rPr>
          <w:rtl/>
        </w:rPr>
        <w:t>–</w:t>
      </w:r>
      <w:r>
        <w:rPr>
          <w:rFonts w:hint="cs"/>
          <w:rtl/>
        </w:rPr>
        <w:t xml:space="preserve"> </w:t>
      </w:r>
      <w:r w:rsidRPr="00EB1CC9">
        <w:rPr>
          <w:rFonts w:hint="cs"/>
          <w:b/>
          <w:bCs/>
          <w:rtl/>
        </w:rPr>
        <w:t>הנ"ל חלק מתכולת העבודה של הקבלן הזוכה ולא יבוצע ע"י קבלן הבינוי.</w:t>
      </w:r>
    </w:p>
    <w:p w14:paraId="4B6ED1C7" w14:textId="77777777" w:rsidR="004C508A" w:rsidRDefault="00931F5B" w:rsidP="004C508A">
      <w:pPr>
        <w:pStyle w:val="31"/>
      </w:pPr>
      <w:r>
        <w:rPr>
          <w:rFonts w:hint="cs"/>
          <w:rtl/>
        </w:rPr>
        <w:t>חיבור אביזרי הפריצה המותקנים בקומות אלה יקושרו למערכות הקיימות.</w:t>
      </w:r>
    </w:p>
    <w:p w14:paraId="75728D5E" w14:textId="77777777" w:rsidR="00061B28" w:rsidRDefault="00931F5B" w:rsidP="00061B28">
      <w:pPr>
        <w:pStyle w:val="31"/>
      </w:pPr>
      <w:r>
        <w:rPr>
          <w:rFonts w:hint="cs"/>
          <w:rtl/>
        </w:rPr>
        <w:t xml:space="preserve">בנוסף למפורט, </w:t>
      </w:r>
      <w:r>
        <w:rPr>
          <w:rFonts w:hint="cs"/>
          <w:b/>
          <w:bCs/>
          <w:rtl/>
        </w:rPr>
        <w:t>בקומה 3</w:t>
      </w:r>
      <w:r>
        <w:rPr>
          <w:rFonts w:hint="cs"/>
          <w:rtl/>
        </w:rPr>
        <w:t xml:space="preserve"> יקושרו אמצעים קיימים באזור הממודר (35 גלאי למערכת הפריצה + 3 מצלמות)</w:t>
      </w:r>
    </w:p>
    <w:p w14:paraId="46A64A55" w14:textId="77777777" w:rsidR="00EB1CC9" w:rsidRDefault="00EB1CC9" w:rsidP="00EB1CC9">
      <w:pPr>
        <w:pStyle w:val="31"/>
        <w:numPr>
          <w:ilvl w:val="0"/>
          <w:numId w:val="0"/>
        </w:numPr>
        <w:ind w:left="2096"/>
      </w:pPr>
    </w:p>
    <w:p w14:paraId="747E6A07" w14:textId="77777777" w:rsidR="00565391" w:rsidRPr="00EB1CC9" w:rsidRDefault="00931F5B" w:rsidP="00EB1CC9">
      <w:pPr>
        <w:pStyle w:val="20"/>
        <w:rPr>
          <w:u w:val="single"/>
        </w:rPr>
      </w:pPr>
      <w:r w:rsidRPr="00EB1CC9">
        <w:rPr>
          <w:rFonts w:hint="cs"/>
          <w:u w:val="single"/>
          <w:rtl/>
        </w:rPr>
        <w:t>קומ</w:t>
      </w:r>
      <w:r w:rsidR="00EB1CC9" w:rsidRPr="00EB1CC9">
        <w:rPr>
          <w:rFonts w:hint="cs"/>
          <w:u w:val="single"/>
          <w:rtl/>
        </w:rPr>
        <w:t>ות</w:t>
      </w:r>
      <w:r w:rsidRPr="00EB1CC9">
        <w:rPr>
          <w:rFonts w:hint="cs"/>
          <w:u w:val="single"/>
          <w:rtl/>
        </w:rPr>
        <w:t xml:space="preserve"> 4</w:t>
      </w:r>
      <w:r w:rsidR="00EB1CC9" w:rsidRPr="00EB1CC9">
        <w:rPr>
          <w:rFonts w:hint="cs"/>
          <w:u w:val="single"/>
          <w:rtl/>
        </w:rPr>
        <w:t>,11,13</w:t>
      </w:r>
    </w:p>
    <w:p w14:paraId="30B695DD" w14:textId="77777777" w:rsidR="00EB1CC9" w:rsidRDefault="00931F5B" w:rsidP="00EB1CC9">
      <w:pPr>
        <w:pStyle w:val="31"/>
      </w:pPr>
      <w:r>
        <w:rPr>
          <w:rFonts w:hint="cs"/>
          <w:rtl/>
        </w:rPr>
        <w:t>תכולת העבודה בקומות אלו זהה לתכולת העבודה בשאר קומות הבניין ובהתאם לתוכנית פריסת האמצעים.</w:t>
      </w:r>
    </w:p>
    <w:p w14:paraId="67A01AEC" w14:textId="77777777" w:rsidR="00EB1CC9" w:rsidRDefault="00931F5B" w:rsidP="00EB1CC9">
      <w:pPr>
        <w:pStyle w:val="31"/>
      </w:pPr>
      <w:r>
        <w:rPr>
          <w:rFonts w:hint="cs"/>
          <w:rtl/>
        </w:rPr>
        <w:t>חריג לקומות אלו הינן דלתות הכניסה לקומה (</w:t>
      </w:r>
      <w:r>
        <w:t>Type 8F</w:t>
      </w:r>
      <w:r>
        <w:rPr>
          <w:rFonts w:hint="cs"/>
          <w:rtl/>
        </w:rPr>
        <w:t xml:space="preserve">) אשר </w:t>
      </w:r>
      <w:r>
        <w:rPr>
          <w:rFonts w:hint="cs"/>
          <w:b/>
          <w:bCs/>
          <w:rtl/>
        </w:rPr>
        <w:t>אינן חלק מתכולת העבודה של הקבלן הזוכה</w:t>
      </w:r>
      <w:r>
        <w:rPr>
          <w:rFonts w:hint="cs"/>
          <w:rtl/>
        </w:rPr>
        <w:t>.</w:t>
      </w:r>
    </w:p>
    <w:p w14:paraId="0435AF32" w14:textId="77777777" w:rsidR="00EB1CC9" w:rsidRDefault="00931F5B" w:rsidP="00EB1CC9">
      <w:pPr>
        <w:pStyle w:val="31"/>
      </w:pPr>
      <w:r>
        <w:rPr>
          <w:rFonts w:hint="cs"/>
          <w:rtl/>
        </w:rPr>
        <w:t>דלתות אלה יסופקו ע"י קבלן הבינוי והקבלן הזוכה נדרש לחיבור והתקנה של אמצעי בקרת הכניסה והפריצה בדלתות אלו.</w:t>
      </w:r>
    </w:p>
    <w:p w14:paraId="1A8ED461" w14:textId="77777777" w:rsidR="005554C5" w:rsidRDefault="00931F5B" w:rsidP="005554C5">
      <w:pPr>
        <w:pStyle w:val="31"/>
      </w:pPr>
      <w:r>
        <w:rPr>
          <w:rFonts w:hint="cs"/>
          <w:rtl/>
        </w:rPr>
        <w:t xml:space="preserve">בנוסף למפורט, </w:t>
      </w:r>
      <w:r>
        <w:rPr>
          <w:rFonts w:hint="cs"/>
          <w:b/>
          <w:bCs/>
          <w:rtl/>
        </w:rPr>
        <w:t>בקומה 4</w:t>
      </w:r>
      <w:r>
        <w:rPr>
          <w:rFonts w:hint="cs"/>
          <w:rtl/>
        </w:rPr>
        <w:t xml:space="preserve"> מתוכנן חדר תשאולים אשר ימוגן עם אמצעים ייעודיים לו:</w:t>
      </w:r>
    </w:p>
    <w:p w14:paraId="74763E17" w14:textId="77777777" w:rsidR="00061B28" w:rsidRDefault="00931F5B" w:rsidP="00ED76DB">
      <w:pPr>
        <w:pStyle w:val="41"/>
      </w:pPr>
      <w:r>
        <w:rPr>
          <w:rFonts w:hint="cs"/>
          <w:rtl/>
        </w:rPr>
        <w:t>גלאי נפח תקרתי</w:t>
      </w:r>
    </w:p>
    <w:p w14:paraId="7738E2AD" w14:textId="77777777" w:rsidR="005554C5" w:rsidRDefault="00931F5B" w:rsidP="00ED76DB">
      <w:pPr>
        <w:pStyle w:val="41"/>
      </w:pPr>
      <w:r>
        <w:rPr>
          <w:rFonts w:hint="cs"/>
          <w:rtl/>
        </w:rPr>
        <w:t>לוח מקשים ייעודי.</w:t>
      </w:r>
    </w:p>
    <w:p w14:paraId="5C5CFD75" w14:textId="77777777" w:rsidR="005554C5" w:rsidRDefault="00931F5B" w:rsidP="00ED76DB">
      <w:pPr>
        <w:pStyle w:val="41"/>
      </w:pPr>
      <w:r>
        <w:rPr>
          <w:rFonts w:hint="cs"/>
          <w:rtl/>
        </w:rPr>
        <w:t xml:space="preserve">גלאי </w:t>
      </w:r>
      <w:r>
        <w:rPr>
          <w:rFonts w:hint="cs"/>
        </w:rPr>
        <w:t>VHL</w:t>
      </w:r>
    </w:p>
    <w:p w14:paraId="76746005" w14:textId="77777777" w:rsidR="005554C5" w:rsidRDefault="00931F5B" w:rsidP="00ED76DB">
      <w:pPr>
        <w:pStyle w:val="41"/>
      </w:pPr>
      <w:r>
        <w:rPr>
          <w:rFonts w:hint="cs"/>
          <w:rtl/>
        </w:rPr>
        <w:t>דלת מבוקרת.</w:t>
      </w:r>
    </w:p>
    <w:p w14:paraId="69949CF2" w14:textId="77777777" w:rsidR="005554C5" w:rsidRDefault="00931F5B" w:rsidP="005554C5">
      <w:pPr>
        <w:pStyle w:val="31"/>
      </w:pPr>
      <w:r>
        <w:rPr>
          <w:rFonts w:hint="cs"/>
          <w:rtl/>
        </w:rPr>
        <w:t>לאור העובדה כי חדר זה ימוגן באופן נפרד, ארון התקשורת בקומה זו ימוקם בחדר הנ"ל</w:t>
      </w:r>
    </w:p>
    <w:p w14:paraId="0555D6F2" w14:textId="77777777" w:rsidR="00EB1CC9" w:rsidRDefault="00EB1CC9" w:rsidP="00EB1CC9">
      <w:pPr>
        <w:pStyle w:val="31"/>
        <w:numPr>
          <w:ilvl w:val="0"/>
          <w:numId w:val="0"/>
        </w:numPr>
        <w:ind w:left="2096"/>
      </w:pPr>
    </w:p>
    <w:p w14:paraId="4923AC06" w14:textId="77777777" w:rsidR="005554C5" w:rsidRDefault="00931F5B">
      <w:pPr>
        <w:bidi w:val="0"/>
        <w:rPr>
          <w:rFonts w:asciiTheme="minorBidi" w:hAnsiTheme="minorBidi"/>
          <w:sz w:val="24"/>
          <w:szCs w:val="24"/>
          <w:rtl/>
        </w:rPr>
      </w:pPr>
      <w:r>
        <w:rPr>
          <w:rtl/>
        </w:rPr>
        <w:br w:type="page"/>
      </w:r>
    </w:p>
    <w:p w14:paraId="788B3F2A" w14:textId="77777777" w:rsidR="004C508A" w:rsidRDefault="00931F5B" w:rsidP="00876AA1">
      <w:pPr>
        <w:pStyle w:val="20"/>
      </w:pPr>
      <w:r>
        <w:rPr>
          <w:rFonts w:hint="cs"/>
          <w:rtl/>
        </w:rPr>
        <w:t>גג</w:t>
      </w:r>
    </w:p>
    <w:p w14:paraId="1103180F" w14:textId="77777777" w:rsidR="00EB1CC9" w:rsidRDefault="00931F5B" w:rsidP="00EB1CC9">
      <w:pPr>
        <w:pStyle w:val="31"/>
      </w:pPr>
      <w:r>
        <w:rPr>
          <w:rFonts w:hint="cs"/>
          <w:rtl/>
        </w:rPr>
        <w:t>בקומת הגג יותקנו אמצעי מיגון ואבטחה בהתאם לתוכנית פריסת האמצעים.</w:t>
      </w:r>
    </w:p>
    <w:p w14:paraId="3EBEBD35" w14:textId="77777777" w:rsidR="00EB1CC9" w:rsidRDefault="00931F5B" w:rsidP="00EB1CC9">
      <w:pPr>
        <w:pStyle w:val="31"/>
      </w:pPr>
      <w:r>
        <w:rPr>
          <w:rFonts w:hint="cs"/>
          <w:rtl/>
        </w:rPr>
        <w:t>התקנת המגנטים על של מערכת הפריסה יהיו ע"ג דלתות קיימות.</w:t>
      </w:r>
    </w:p>
    <w:p w14:paraId="366D7837" w14:textId="77777777" w:rsidR="00EB1CC9" w:rsidRDefault="00EB1CC9" w:rsidP="00EB1CC9">
      <w:pPr>
        <w:pStyle w:val="31"/>
        <w:numPr>
          <w:ilvl w:val="0"/>
          <w:numId w:val="0"/>
        </w:numPr>
        <w:ind w:left="2096"/>
      </w:pPr>
    </w:p>
    <w:p w14:paraId="20A9A748" w14:textId="77777777" w:rsidR="00B5230B" w:rsidRDefault="00931F5B" w:rsidP="00B5230B">
      <w:pPr>
        <w:pStyle w:val="20"/>
      </w:pPr>
      <w:r>
        <w:rPr>
          <w:rFonts w:hint="cs"/>
          <w:rtl/>
        </w:rPr>
        <w:t>מחסן לוגיסטי</w:t>
      </w:r>
    </w:p>
    <w:p w14:paraId="27832BB5" w14:textId="77777777" w:rsidR="00B5230B" w:rsidRDefault="00931F5B" w:rsidP="00B5230B">
      <w:pPr>
        <w:pStyle w:val="31"/>
      </w:pPr>
      <w:r>
        <w:rPr>
          <w:rFonts w:hint="cs"/>
          <w:rtl/>
        </w:rPr>
        <w:t>במחסן הלוגיסטי יותקנו אמצעי מיגון ואבטחה בהתאם לתוכנית פריסת האמצעים.</w:t>
      </w:r>
    </w:p>
    <w:p w14:paraId="6E307B38" w14:textId="77777777" w:rsidR="00B5230B" w:rsidRDefault="00931F5B" w:rsidP="00B5230B">
      <w:pPr>
        <w:pStyle w:val="31"/>
      </w:pPr>
      <w:r>
        <w:rPr>
          <w:rFonts w:hint="cs"/>
          <w:rtl/>
        </w:rPr>
        <w:t>התקנה וזיווד של הדלתות על כלל האמצעים הנדרשים בהתאם לסוג הדלת יותקנו ע"ג דלתות קיימות.</w:t>
      </w:r>
    </w:p>
    <w:p w14:paraId="54F40396" w14:textId="77777777" w:rsidR="00565391" w:rsidRDefault="00565391" w:rsidP="00B5230B">
      <w:pPr>
        <w:pStyle w:val="20"/>
        <w:numPr>
          <w:ilvl w:val="0"/>
          <w:numId w:val="0"/>
        </w:numPr>
        <w:ind w:left="1196"/>
      </w:pPr>
    </w:p>
    <w:p w14:paraId="303A6F3B" w14:textId="77777777" w:rsidR="002562B2" w:rsidRDefault="00931F5B" w:rsidP="00876AA1">
      <w:pPr>
        <w:pStyle w:val="20"/>
      </w:pPr>
      <w:r>
        <w:rPr>
          <w:rFonts w:hint="cs"/>
          <w:rtl/>
        </w:rPr>
        <w:t>גשר</w:t>
      </w:r>
    </w:p>
    <w:p w14:paraId="4CC9E6D3" w14:textId="77777777" w:rsidR="00B5230B" w:rsidRDefault="00931F5B" w:rsidP="00B5230B">
      <w:pPr>
        <w:pStyle w:val="31"/>
      </w:pPr>
      <w:r>
        <w:rPr>
          <w:rFonts w:hint="cs"/>
          <w:rtl/>
        </w:rPr>
        <w:t xml:space="preserve">הגשרים מקשרים בין מבנה </w:t>
      </w:r>
      <w:r>
        <w:rPr>
          <w:rFonts w:hint="cs"/>
        </w:rPr>
        <w:t>C</w:t>
      </w:r>
      <w:r>
        <w:rPr>
          <w:rFonts w:hint="cs"/>
          <w:rtl/>
        </w:rPr>
        <w:t xml:space="preserve"> ל </w:t>
      </w:r>
      <w:r>
        <w:rPr>
          <w:rFonts w:hint="cs"/>
        </w:rPr>
        <w:t>D</w:t>
      </w:r>
      <w:r>
        <w:rPr>
          <w:rFonts w:hint="cs"/>
          <w:rtl/>
        </w:rPr>
        <w:t xml:space="preserve"> כאשר קיימות קומות משותפות לדיירים נוספים בבניין.</w:t>
      </w:r>
    </w:p>
    <w:p w14:paraId="78A915EC" w14:textId="77777777" w:rsidR="003F6DF1" w:rsidRDefault="00931F5B" w:rsidP="00B5230B">
      <w:pPr>
        <w:pStyle w:val="31"/>
      </w:pPr>
      <w:r>
        <w:rPr>
          <w:rFonts w:hint="cs"/>
          <w:rtl/>
        </w:rPr>
        <w:t>בין הקומות 4-5 ובין 5-6 קיימות דלתות מבוקרות למניעת מעבר של גורמים לא מורשים.</w:t>
      </w:r>
    </w:p>
    <w:p w14:paraId="09BB06CF" w14:textId="77777777" w:rsidR="003F6DF1" w:rsidRDefault="00931F5B" w:rsidP="00B5230B">
      <w:pPr>
        <w:pStyle w:val="31"/>
      </w:pPr>
      <w:r>
        <w:rPr>
          <w:rFonts w:hint="cs"/>
          <w:rtl/>
        </w:rPr>
        <w:t>גרמי המדרגות באזורים אלו (קומות 4,5,6) יכוסו באמצעות מצלמות בהתאם לתוכניות.</w:t>
      </w:r>
    </w:p>
    <w:p w14:paraId="6700E147" w14:textId="77777777" w:rsidR="003F6DF1" w:rsidRDefault="00931F5B" w:rsidP="00B5230B">
      <w:pPr>
        <w:pStyle w:val="31"/>
      </w:pPr>
      <w:r>
        <w:rPr>
          <w:rFonts w:hint="cs"/>
          <w:rtl/>
        </w:rPr>
        <w:t xml:space="preserve">הדלתות הקיימות במעברים אלו הינן דלתות מילוט. </w:t>
      </w:r>
      <w:r>
        <w:rPr>
          <w:rtl/>
        </w:rPr>
        <w:br/>
      </w:r>
      <w:r>
        <w:rPr>
          <w:rFonts w:hint="cs"/>
          <w:rtl/>
        </w:rPr>
        <w:t>תכולת העבודה של הקבלן הזוכה במכרז זה הינן החלפה של כלל מערכות האבטחה ובקרת הכניסה ע"ג הדלתות הקיימות.</w:t>
      </w:r>
    </w:p>
    <w:p w14:paraId="27CF55D5" w14:textId="77777777" w:rsidR="00903700" w:rsidRDefault="00903700">
      <w:pPr>
        <w:bidi w:val="0"/>
        <w:rPr>
          <w:rFonts w:asciiTheme="minorBidi" w:eastAsia="Calibri" w:hAnsiTheme="minorBidi"/>
          <w:b/>
          <w:bCs/>
          <w:sz w:val="28"/>
          <w:szCs w:val="28"/>
          <w:u w:val="single"/>
          <w:rtl/>
        </w:rPr>
      </w:pPr>
    </w:p>
    <w:p w14:paraId="581C9B94" w14:textId="77777777" w:rsidR="00313FB9" w:rsidRDefault="00931F5B">
      <w:pPr>
        <w:bidi w:val="0"/>
        <w:rPr>
          <w:rFonts w:asciiTheme="minorBidi" w:eastAsia="Calibri" w:hAnsiTheme="minorBidi"/>
          <w:b/>
          <w:bCs/>
          <w:sz w:val="28"/>
          <w:szCs w:val="28"/>
          <w:u w:val="single"/>
          <w:rtl/>
        </w:rPr>
      </w:pPr>
      <w:r>
        <w:rPr>
          <w:rtl/>
        </w:rPr>
        <w:br w:type="page"/>
      </w:r>
    </w:p>
    <w:p w14:paraId="5C895661" w14:textId="77777777" w:rsidR="00876AA1" w:rsidRDefault="00931F5B" w:rsidP="00876AA1">
      <w:pPr>
        <w:pStyle w:val="10"/>
        <w:rPr>
          <w:rtl/>
        </w:rPr>
      </w:pPr>
      <w:bookmarkStart w:id="30" w:name="_Toc112937192"/>
      <w:r>
        <w:rPr>
          <w:rFonts w:hint="cs"/>
          <w:rtl/>
        </w:rPr>
        <w:t xml:space="preserve">מבנה </w:t>
      </w:r>
      <w:r>
        <w:rPr>
          <w:rFonts w:hint="cs"/>
        </w:rPr>
        <w:t>C</w:t>
      </w:r>
      <w:bookmarkEnd w:id="30"/>
    </w:p>
    <w:p w14:paraId="1BC3AA5F" w14:textId="77777777" w:rsidR="00CE37B9" w:rsidRDefault="00931F5B" w:rsidP="0021652F">
      <w:pPr>
        <w:pStyle w:val="20"/>
      </w:pPr>
      <w:r>
        <w:rPr>
          <w:rFonts w:hint="cs"/>
          <w:rtl/>
        </w:rPr>
        <w:t>כללי</w:t>
      </w:r>
    </w:p>
    <w:p w14:paraId="3C6BBDE7" w14:textId="77777777" w:rsidR="00CE37B9" w:rsidRDefault="00931F5B" w:rsidP="00CE37B9">
      <w:pPr>
        <w:pStyle w:val="31"/>
      </w:pPr>
      <w:r>
        <w:rPr>
          <w:rFonts w:hint="cs"/>
          <w:rtl/>
        </w:rPr>
        <w:t>ככלל, מבנה זה אינו עתיד לביצוע שיפוץ / עבודות בינוי וכלל האמצעים והעבודות יבוצעו על בסיס הבינוי הקיים.</w:t>
      </w:r>
    </w:p>
    <w:p w14:paraId="0C611406" w14:textId="77777777" w:rsidR="00CE37B9" w:rsidRDefault="00931F5B" w:rsidP="00CE37B9">
      <w:pPr>
        <w:pStyle w:val="31"/>
      </w:pPr>
      <w:r>
        <w:rPr>
          <w:rFonts w:hint="cs"/>
          <w:rtl/>
        </w:rPr>
        <w:t>במקומות בהם תידרש החלפה של דלת הנ"ל יהיה חלק מתכולת העבודה של הקבלן הזוכה במכרז זה, לרבות אספקה והתקנה של הדלת עצמה, מעבר לאמצעי המיגון והבקרה שלה.</w:t>
      </w:r>
    </w:p>
    <w:p w14:paraId="0349DA23" w14:textId="77777777" w:rsidR="00CE37B9" w:rsidRDefault="00CE37B9" w:rsidP="00CE37B9">
      <w:pPr>
        <w:pStyle w:val="31"/>
        <w:numPr>
          <w:ilvl w:val="0"/>
          <w:numId w:val="0"/>
        </w:numPr>
        <w:ind w:left="2096"/>
      </w:pPr>
    </w:p>
    <w:p w14:paraId="43422DC8" w14:textId="77777777" w:rsidR="0021652F" w:rsidRDefault="00931F5B" w:rsidP="0021652F">
      <w:pPr>
        <w:pStyle w:val="20"/>
      </w:pPr>
      <w:r>
        <w:rPr>
          <w:rFonts w:hint="cs"/>
          <w:rtl/>
        </w:rPr>
        <w:t>קומת כניסה</w:t>
      </w:r>
    </w:p>
    <w:p w14:paraId="5CE32CEB" w14:textId="77777777" w:rsidR="0021652F" w:rsidRDefault="00931F5B" w:rsidP="0021652F">
      <w:pPr>
        <w:pStyle w:val="31"/>
      </w:pPr>
      <w:r>
        <w:rPr>
          <w:rFonts w:hint="cs"/>
          <w:rtl/>
        </w:rPr>
        <w:t>בקומת הכניסה יותקנו מערכות האבטחה ואביזרי קצה בהתאם לתוכנית פריסת האמצעים..</w:t>
      </w:r>
    </w:p>
    <w:p w14:paraId="123F2D5C" w14:textId="77777777" w:rsidR="0021652F" w:rsidRDefault="00931F5B" w:rsidP="0021652F">
      <w:pPr>
        <w:pStyle w:val="31"/>
      </w:pPr>
      <w:r w:rsidRPr="008C095A">
        <w:rPr>
          <w:rFonts w:cs="Arial"/>
          <w:noProof/>
          <w:rtl/>
        </w:rPr>
        <w:drawing>
          <wp:anchor distT="0" distB="0" distL="114300" distR="114300" simplePos="0" relativeHeight="251683840" behindDoc="1" locked="0" layoutInCell="1" allowOverlap="1" wp14:anchorId="7A23BDA5" wp14:editId="482F6AC9">
            <wp:simplePos x="0" y="0"/>
            <wp:positionH relativeFrom="column">
              <wp:posOffset>-217170</wp:posOffset>
            </wp:positionH>
            <wp:positionV relativeFrom="paragraph">
              <wp:posOffset>277755</wp:posOffset>
            </wp:positionV>
            <wp:extent cx="1674495" cy="790575"/>
            <wp:effectExtent l="0" t="0" r="1905" b="9525"/>
            <wp:wrapTight wrapText="bothSides">
              <wp:wrapPolygon edited="0">
                <wp:start x="0" y="0"/>
                <wp:lineTo x="0" y="21340"/>
                <wp:lineTo x="21379" y="21340"/>
                <wp:lineTo x="21379" y="0"/>
                <wp:lineTo x="0" y="0"/>
              </wp:wrapPolygon>
            </wp:wrapTight>
            <wp:docPr id="53" name="תמונה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74495" cy="790575"/>
                    </a:xfrm>
                    <a:prstGeom prst="rect">
                      <a:avLst/>
                    </a:prstGeom>
                  </pic:spPr>
                </pic:pic>
              </a:graphicData>
            </a:graphic>
            <wp14:sizeRelH relativeFrom="page">
              <wp14:pctWidth>0</wp14:pctWidth>
            </wp14:sizeRelH>
            <wp14:sizeRelV relativeFrom="page">
              <wp14:pctHeight>0</wp14:pctHeight>
            </wp14:sizeRelV>
          </wp:anchor>
        </w:drawing>
      </w:r>
      <w:r>
        <w:rPr>
          <w:rFonts w:hint="cs"/>
          <w:rtl/>
        </w:rPr>
        <w:t>כלל המערכות יותקנו על בסיס שולחן המאבטח הקיים והבינוי הקיים בקומה.</w:t>
      </w:r>
    </w:p>
    <w:p w14:paraId="1CBBCAD0" w14:textId="77777777" w:rsidR="00A240A3" w:rsidRDefault="00931F5B" w:rsidP="0021652F">
      <w:pPr>
        <w:pStyle w:val="31"/>
      </w:pPr>
      <w:r>
        <w:rPr>
          <w:rFonts w:hint="cs"/>
          <w:rtl/>
        </w:rPr>
        <w:t>בדלפק הכניסה יותקן מקבץ אחד משולב הכולל 4 שקעי תקשורת + 8 שקעי חשמל</w:t>
      </w:r>
    </w:p>
    <w:p w14:paraId="6B603D5D" w14:textId="77777777" w:rsidR="00A240A3" w:rsidRDefault="00A240A3" w:rsidP="00A240A3">
      <w:pPr>
        <w:pStyle w:val="31"/>
        <w:numPr>
          <w:ilvl w:val="0"/>
          <w:numId w:val="0"/>
        </w:numPr>
        <w:ind w:left="2096"/>
      </w:pPr>
    </w:p>
    <w:p w14:paraId="661F14A4" w14:textId="77777777" w:rsidR="0021652F" w:rsidRDefault="00931F5B" w:rsidP="0021652F">
      <w:pPr>
        <w:pStyle w:val="31"/>
      </w:pPr>
      <w:r>
        <w:rPr>
          <w:rFonts w:hint="cs"/>
          <w:rtl/>
        </w:rPr>
        <w:t>כלל אביזרי הקצה בקומה יקשרו למתג התקשורת קומתי אשר יקושר למתג הראשי באמצעות סיב אופטי.</w:t>
      </w:r>
    </w:p>
    <w:p w14:paraId="5167BB28" w14:textId="77777777" w:rsidR="0021652F" w:rsidRDefault="00931F5B" w:rsidP="00A240A3">
      <w:pPr>
        <w:pStyle w:val="31"/>
      </w:pPr>
      <w:r>
        <w:rPr>
          <w:rFonts w:hint="cs"/>
          <w:rtl/>
        </w:rPr>
        <w:t>בעמדת המאבטח יותקנו 3 מחשבים מקומיים , מחשב טמ"ס , מחשב שו"ב ומחשב בקרת כניסה בהתקנה מקומית (מתחת לשולחן).</w:t>
      </w:r>
    </w:p>
    <w:p w14:paraId="1383D6BC" w14:textId="77777777" w:rsidR="0021652F" w:rsidRDefault="00931F5B" w:rsidP="0021652F">
      <w:pPr>
        <w:pStyle w:val="31"/>
      </w:pPr>
      <w:r>
        <w:rPr>
          <w:rFonts w:hint="cs"/>
          <w:rtl/>
        </w:rPr>
        <w:t>אמצעים אשר יותקנו על שולחן המאבטחים:</w:t>
      </w:r>
    </w:p>
    <w:p w14:paraId="43D19EAC" w14:textId="77777777" w:rsidR="0021652F" w:rsidRDefault="00931F5B" w:rsidP="00ED76DB">
      <w:pPr>
        <w:pStyle w:val="41"/>
      </w:pPr>
      <w:r>
        <w:rPr>
          <w:rFonts w:hint="cs"/>
          <w:rtl/>
        </w:rPr>
        <w:t>4 מסכי עבודה (3 ביטחון + אחד מנהלתי).</w:t>
      </w:r>
    </w:p>
    <w:p w14:paraId="5BC1050C" w14:textId="77777777" w:rsidR="0021652F" w:rsidRDefault="00931F5B" w:rsidP="00ED76DB">
      <w:pPr>
        <w:pStyle w:val="41"/>
      </w:pPr>
      <w:r>
        <w:rPr>
          <w:rFonts w:hint="cs"/>
          <w:rtl/>
        </w:rPr>
        <w:t xml:space="preserve">יחידת וידאופון שולחנית. </w:t>
      </w:r>
    </w:p>
    <w:p w14:paraId="16EB9207" w14:textId="77777777" w:rsidR="0021652F" w:rsidRDefault="00931F5B" w:rsidP="00ED76DB">
      <w:pPr>
        <w:pStyle w:val="41"/>
      </w:pPr>
      <w:r>
        <w:rPr>
          <w:rFonts w:hint="cs"/>
          <w:rtl/>
        </w:rPr>
        <w:t xml:space="preserve">פאנל שליטה על </w:t>
      </w:r>
      <w:proofErr w:type="spellStart"/>
      <w:r w:rsidR="00A240A3">
        <w:rPr>
          <w:rFonts w:hint="cs"/>
          <w:rtl/>
        </w:rPr>
        <w:t>הטריפוד</w:t>
      </w:r>
      <w:proofErr w:type="spellEnd"/>
      <w:r>
        <w:rPr>
          <w:rFonts w:hint="cs"/>
          <w:rtl/>
        </w:rPr>
        <w:t>.</w:t>
      </w:r>
    </w:p>
    <w:p w14:paraId="664DC2E6" w14:textId="77777777" w:rsidR="0021652F" w:rsidRDefault="00931F5B" w:rsidP="00ED76DB">
      <w:pPr>
        <w:pStyle w:val="41"/>
      </w:pPr>
      <w:r>
        <w:rPr>
          <w:rFonts w:hint="cs"/>
          <w:rtl/>
        </w:rPr>
        <w:t xml:space="preserve">מחשב מנהלתי </w:t>
      </w:r>
      <w:r>
        <w:rPr>
          <w:rtl/>
        </w:rPr>
        <w:t>–</w:t>
      </w:r>
      <w:r>
        <w:rPr>
          <w:rFonts w:hint="cs"/>
          <w:rtl/>
        </w:rPr>
        <w:t xml:space="preserve"> באחריות הלקוח.</w:t>
      </w:r>
    </w:p>
    <w:p w14:paraId="503ADFC6" w14:textId="77777777" w:rsidR="0021652F" w:rsidRDefault="0021652F" w:rsidP="0021652F">
      <w:pPr>
        <w:pStyle w:val="31"/>
        <w:numPr>
          <w:ilvl w:val="0"/>
          <w:numId w:val="0"/>
        </w:numPr>
        <w:ind w:left="2096"/>
      </w:pPr>
    </w:p>
    <w:p w14:paraId="7DA7902F" w14:textId="77777777" w:rsidR="00A240A3" w:rsidRDefault="00931F5B" w:rsidP="00A240A3">
      <w:pPr>
        <w:pStyle w:val="31"/>
      </w:pPr>
      <w:r>
        <w:rPr>
          <w:rFonts w:hint="cs"/>
          <w:rtl/>
        </w:rPr>
        <w:t>אמצעים ומערכות אבטחה נוספות שיותקנו בכניסה למבנה:</w:t>
      </w:r>
    </w:p>
    <w:p w14:paraId="20535270" w14:textId="77777777" w:rsidR="00A240A3" w:rsidRDefault="00931F5B" w:rsidP="00ED76DB">
      <w:pPr>
        <w:pStyle w:val="41"/>
      </w:pPr>
      <w:r>
        <w:rPr>
          <w:rFonts w:hint="cs"/>
          <w:rtl/>
        </w:rPr>
        <w:t>מגנומטר (אמצעי קיים).</w:t>
      </w:r>
    </w:p>
    <w:p w14:paraId="378E53CD" w14:textId="77777777" w:rsidR="00A240A3" w:rsidRDefault="00931F5B" w:rsidP="00ED76DB">
      <w:pPr>
        <w:pStyle w:val="41"/>
      </w:pPr>
      <w:proofErr w:type="spellStart"/>
      <w:r>
        <w:rPr>
          <w:rFonts w:hint="cs"/>
          <w:rtl/>
        </w:rPr>
        <w:t>טריפוד</w:t>
      </w:r>
      <w:proofErr w:type="spellEnd"/>
      <w:r>
        <w:rPr>
          <w:rFonts w:hint="cs"/>
          <w:rtl/>
        </w:rPr>
        <w:t xml:space="preserve"> (אמצעי קיים) כולל אמצעי בקרת כניסה.</w:t>
      </w:r>
    </w:p>
    <w:p w14:paraId="6A31B364" w14:textId="77777777" w:rsidR="00396B9D" w:rsidRDefault="00931F5B">
      <w:pPr>
        <w:bidi w:val="0"/>
        <w:rPr>
          <w:rFonts w:asciiTheme="minorBidi" w:hAnsiTheme="minorBidi"/>
          <w:sz w:val="24"/>
          <w:szCs w:val="24"/>
          <w:rtl/>
        </w:rPr>
      </w:pPr>
      <w:r>
        <w:rPr>
          <w:rtl/>
        </w:rPr>
        <w:br w:type="page"/>
      </w:r>
    </w:p>
    <w:p w14:paraId="0FBBEDF4" w14:textId="77777777" w:rsidR="00903700" w:rsidRDefault="00931F5B" w:rsidP="00903700">
      <w:pPr>
        <w:pStyle w:val="31"/>
      </w:pPr>
      <w:r>
        <w:rPr>
          <w:rFonts w:hint="cs"/>
          <w:rtl/>
        </w:rPr>
        <w:t xml:space="preserve">פריסה עקרונית של מכלול הכניסה מבנה </w:t>
      </w:r>
      <w:r>
        <w:rPr>
          <w:rFonts w:hint="cs"/>
        </w:rPr>
        <w:t>C</w:t>
      </w:r>
    </w:p>
    <w:p w14:paraId="37A46F53" w14:textId="77777777" w:rsidR="00A240A3" w:rsidRDefault="00931F5B" w:rsidP="00A240A3">
      <w:pPr>
        <w:pStyle w:val="31"/>
        <w:numPr>
          <w:ilvl w:val="0"/>
          <w:numId w:val="0"/>
        </w:numPr>
        <w:ind w:left="2096"/>
      </w:pPr>
      <w:r w:rsidRPr="00E629AC">
        <w:rPr>
          <w:rFonts w:cs="Arial"/>
          <w:noProof/>
          <w:rtl/>
        </w:rPr>
        <w:drawing>
          <wp:inline distT="0" distB="0" distL="0" distR="0" wp14:anchorId="5E2086FF" wp14:editId="20E7C6A5">
            <wp:extent cx="3552659" cy="4990641"/>
            <wp:effectExtent l="0" t="0" r="0" b="635"/>
            <wp:docPr id="5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
                    <pic:cNvPicPr/>
                  </pic:nvPicPr>
                  <pic:blipFill>
                    <a:blip r:embed="rId23"/>
                    <a:stretch>
                      <a:fillRect/>
                    </a:stretch>
                  </pic:blipFill>
                  <pic:spPr>
                    <a:xfrm>
                      <a:off x="0" y="0"/>
                      <a:ext cx="3581562" cy="5031243"/>
                    </a:xfrm>
                    <a:prstGeom prst="rect">
                      <a:avLst/>
                    </a:prstGeom>
                  </pic:spPr>
                </pic:pic>
              </a:graphicData>
            </a:graphic>
          </wp:inline>
        </w:drawing>
      </w:r>
    </w:p>
    <w:p w14:paraId="3A4F9A25" w14:textId="77777777" w:rsidR="00313FB9" w:rsidRDefault="00313FB9" w:rsidP="00313FB9">
      <w:pPr>
        <w:pStyle w:val="20"/>
        <w:numPr>
          <w:ilvl w:val="0"/>
          <w:numId w:val="0"/>
        </w:numPr>
        <w:ind w:left="1196"/>
      </w:pPr>
    </w:p>
    <w:p w14:paraId="1AD952DD" w14:textId="77777777" w:rsidR="00396B9D" w:rsidRDefault="00396B9D" w:rsidP="00396B9D">
      <w:pPr>
        <w:pStyle w:val="20"/>
        <w:numPr>
          <w:ilvl w:val="0"/>
          <w:numId w:val="0"/>
        </w:numPr>
        <w:ind w:left="1196"/>
      </w:pPr>
    </w:p>
    <w:p w14:paraId="1E4C9E76" w14:textId="77777777" w:rsidR="00061B28" w:rsidRDefault="00931F5B" w:rsidP="00876AA1">
      <w:pPr>
        <w:pStyle w:val="20"/>
      </w:pPr>
      <w:r>
        <w:rPr>
          <w:rFonts w:hint="cs"/>
          <w:rtl/>
        </w:rPr>
        <w:t xml:space="preserve">קומת כניסה - חדר ישיבות, </w:t>
      </w:r>
      <w:r>
        <w:t>C1</w:t>
      </w:r>
      <w:r>
        <w:rPr>
          <w:rFonts w:hint="cs"/>
          <w:rtl/>
        </w:rPr>
        <w:t xml:space="preserve">, </w:t>
      </w:r>
      <w:r>
        <w:t>D1</w:t>
      </w:r>
    </w:p>
    <w:p w14:paraId="7C67D4DA" w14:textId="77777777" w:rsidR="00876AA1" w:rsidRDefault="00931F5B" w:rsidP="00061B28">
      <w:pPr>
        <w:pStyle w:val="31"/>
      </w:pPr>
      <w:r>
        <w:rPr>
          <w:rFonts w:hint="cs"/>
          <w:rtl/>
        </w:rPr>
        <w:t xml:space="preserve">מתחמים אלו ממוקמים בקומת הקרקע בבניין </w:t>
      </w:r>
      <w:r>
        <w:rPr>
          <w:rFonts w:hint="cs"/>
        </w:rPr>
        <w:t>C</w:t>
      </w:r>
      <w:r>
        <w:rPr>
          <w:rFonts w:hint="cs"/>
          <w:rtl/>
        </w:rPr>
        <w:t>.</w:t>
      </w:r>
    </w:p>
    <w:p w14:paraId="365DB40B" w14:textId="77777777" w:rsidR="00313FB9" w:rsidRDefault="00931F5B" w:rsidP="00061B28">
      <w:pPr>
        <w:pStyle w:val="31"/>
      </w:pPr>
      <w:r>
        <w:rPr>
          <w:rFonts w:hint="cs"/>
          <w:rtl/>
        </w:rPr>
        <w:t>במתחמים אלו קיימים אמצעים קיימים הנדרשים לחיבור למערכות אשר יותקנו.</w:t>
      </w:r>
    </w:p>
    <w:p w14:paraId="43D0E5C9" w14:textId="77777777" w:rsidR="00313FB9" w:rsidRDefault="00931F5B" w:rsidP="00061B28">
      <w:pPr>
        <w:pStyle w:val="31"/>
      </w:pPr>
      <w:r>
        <w:rPr>
          <w:rFonts w:hint="cs"/>
          <w:rtl/>
        </w:rPr>
        <w:t>אמצעי האבטחה הקיימים במתחמים אלו כוללים:</w:t>
      </w:r>
    </w:p>
    <w:p w14:paraId="400C170D" w14:textId="77777777" w:rsidR="00313FB9" w:rsidRDefault="00931F5B" w:rsidP="00ED76DB">
      <w:pPr>
        <w:pStyle w:val="41"/>
      </w:pPr>
      <w:r>
        <w:rPr>
          <w:rFonts w:hint="cs"/>
          <w:rtl/>
        </w:rPr>
        <w:t xml:space="preserve">רכזת </w:t>
      </w:r>
      <w:r>
        <w:t>Risco Prosys128</w:t>
      </w:r>
      <w:r>
        <w:rPr>
          <w:rFonts w:hint="cs"/>
          <w:rtl/>
        </w:rPr>
        <w:t>.</w:t>
      </w:r>
    </w:p>
    <w:p w14:paraId="2ADD2F0E" w14:textId="77777777" w:rsidR="00313FB9" w:rsidRDefault="00931F5B" w:rsidP="00ED76DB">
      <w:pPr>
        <w:pStyle w:val="41"/>
      </w:pPr>
      <w:r>
        <w:rPr>
          <w:rFonts w:hint="cs"/>
          <w:rtl/>
        </w:rPr>
        <w:t>4 כרטיסי הרחבת אזורים.</w:t>
      </w:r>
    </w:p>
    <w:p w14:paraId="0263040E" w14:textId="77777777" w:rsidR="00313FB9" w:rsidRDefault="00931F5B" w:rsidP="00ED76DB">
      <w:pPr>
        <w:pStyle w:val="41"/>
      </w:pPr>
      <w:r>
        <w:rPr>
          <w:rFonts w:hint="cs"/>
          <w:rtl/>
        </w:rPr>
        <w:t>3 לוחות מקשים.</w:t>
      </w:r>
    </w:p>
    <w:p w14:paraId="2B9F4A01" w14:textId="77777777" w:rsidR="00313FB9" w:rsidRDefault="00931F5B" w:rsidP="00ED76DB">
      <w:pPr>
        <w:pStyle w:val="41"/>
      </w:pPr>
      <w:r>
        <w:rPr>
          <w:rFonts w:hint="cs"/>
          <w:rtl/>
        </w:rPr>
        <w:t>כ-  30 גלאים.</w:t>
      </w:r>
    </w:p>
    <w:p w14:paraId="18E6D5B2" w14:textId="77777777" w:rsidR="00396B9D" w:rsidRPr="00396B9D" w:rsidRDefault="00931F5B" w:rsidP="00396B9D">
      <w:pPr>
        <w:pStyle w:val="20"/>
        <w:rPr>
          <w:u w:val="single"/>
        </w:rPr>
      </w:pPr>
      <w:r w:rsidRPr="00396B9D">
        <w:rPr>
          <w:rFonts w:hint="cs"/>
          <w:u w:val="single"/>
          <w:rtl/>
        </w:rPr>
        <w:t>קומה 2</w:t>
      </w:r>
    </w:p>
    <w:p w14:paraId="6AA0C329" w14:textId="77777777" w:rsidR="00396B9D" w:rsidRDefault="00931F5B" w:rsidP="00396B9D">
      <w:pPr>
        <w:pStyle w:val="31"/>
      </w:pPr>
      <w:r>
        <w:rPr>
          <w:rFonts w:hint="cs"/>
          <w:rtl/>
        </w:rPr>
        <w:t>קומה זו מחוברת לחניון חיצוני ונמצאת בקומת החניון.</w:t>
      </w:r>
    </w:p>
    <w:p w14:paraId="346BF042" w14:textId="77777777" w:rsidR="00396B9D" w:rsidRDefault="00931F5B" w:rsidP="00396B9D">
      <w:pPr>
        <w:pStyle w:val="31"/>
      </w:pPr>
      <w:r>
        <w:rPr>
          <w:rFonts w:hint="cs"/>
          <w:rtl/>
        </w:rPr>
        <w:t>לאור זאת, קומה זו תמוגן באופן שונה משאר הקומות ויותקנו בה אמצעים נוספים.</w:t>
      </w:r>
    </w:p>
    <w:p w14:paraId="2BECF130" w14:textId="77777777" w:rsidR="00396B9D" w:rsidRDefault="00931F5B" w:rsidP="00EF221F">
      <w:pPr>
        <w:pStyle w:val="31"/>
      </w:pPr>
      <w:r>
        <w:rPr>
          <w:rFonts w:hint="cs"/>
          <w:rtl/>
        </w:rPr>
        <w:t>בקומה זו, בנוסף לפריסת הסטנדרטית המתוכננת בכל קומות הבניין, יותקנו אמצעים נוספים, בהתאם לתוכניות לרבות:</w:t>
      </w:r>
    </w:p>
    <w:p w14:paraId="3BED96C7" w14:textId="77777777" w:rsidR="00EF221F" w:rsidRDefault="00931F5B" w:rsidP="00ED76DB">
      <w:pPr>
        <w:pStyle w:val="41"/>
      </w:pPr>
      <w:r>
        <w:rPr>
          <w:rFonts w:hint="cs"/>
          <w:rtl/>
        </w:rPr>
        <w:t xml:space="preserve">גלאי קרן שיותקן סמוך לגשר, מצידו הדרומי </w:t>
      </w:r>
      <w:r>
        <w:rPr>
          <w:rtl/>
        </w:rPr>
        <w:t>–</w:t>
      </w:r>
      <w:r>
        <w:rPr>
          <w:rFonts w:hint="cs"/>
          <w:rtl/>
        </w:rPr>
        <w:t xml:space="preserve"> התקנה בגובה 230 ס"מ מהקרקע.</w:t>
      </w:r>
    </w:p>
    <w:p w14:paraId="24BE300E" w14:textId="77777777" w:rsidR="00EF221F" w:rsidRDefault="00931F5B" w:rsidP="00ED76DB">
      <w:pPr>
        <w:pStyle w:val="41"/>
      </w:pPr>
      <w:r>
        <w:rPr>
          <w:rFonts w:hint="cs"/>
          <w:rtl/>
        </w:rPr>
        <w:t xml:space="preserve">גלאי קרן שיותקן סמוך לגשר, מצידו הצפוני </w:t>
      </w:r>
      <w:r>
        <w:rPr>
          <w:rtl/>
        </w:rPr>
        <w:t>–</w:t>
      </w:r>
      <w:r>
        <w:rPr>
          <w:rFonts w:hint="cs"/>
          <w:rtl/>
        </w:rPr>
        <w:t xml:space="preserve"> התקנה בגובה 250 ס"מ מהקרקע.</w:t>
      </w:r>
    </w:p>
    <w:p w14:paraId="2F4641CF" w14:textId="77777777" w:rsidR="00EF221F" w:rsidRDefault="00931F5B" w:rsidP="00ED76DB">
      <w:pPr>
        <w:pStyle w:val="41"/>
      </w:pPr>
      <w:r>
        <w:rPr>
          <w:rFonts w:hint="cs"/>
          <w:rtl/>
        </w:rPr>
        <w:t xml:space="preserve">גלאי קרן שיותקן סמוך לקצה מדרגות החירום </w:t>
      </w:r>
      <w:r>
        <w:rPr>
          <w:rtl/>
        </w:rPr>
        <w:t>–</w:t>
      </w:r>
      <w:r>
        <w:rPr>
          <w:rFonts w:hint="cs"/>
          <w:rtl/>
        </w:rPr>
        <w:t xml:space="preserve"> התקנה בגובה 250 ס"מ מהקרקע.</w:t>
      </w:r>
    </w:p>
    <w:p w14:paraId="355768EF" w14:textId="77777777" w:rsidR="00EF221F" w:rsidRDefault="00931F5B" w:rsidP="00ED76DB">
      <w:pPr>
        <w:pStyle w:val="41"/>
      </w:pPr>
      <w:r>
        <w:rPr>
          <w:rFonts w:hint="cs"/>
          <w:rtl/>
        </w:rPr>
        <w:t>מצלמות קבועות שיכסו את מבואת יציאת החירום ורחבת החניה החיצונית.</w:t>
      </w:r>
    </w:p>
    <w:p w14:paraId="75615E48" w14:textId="77777777" w:rsidR="00EF221F" w:rsidRDefault="00931F5B" w:rsidP="00ED76DB">
      <w:pPr>
        <w:pStyle w:val="41"/>
      </w:pPr>
      <w:r>
        <w:rPr>
          <w:rFonts w:hint="cs"/>
          <w:rtl/>
        </w:rPr>
        <w:t xml:space="preserve">גלאי קרן אשר יותקן על מעטפת קיר מערבי של בניין </w:t>
      </w:r>
      <w:r>
        <w:rPr>
          <w:rFonts w:hint="cs"/>
        </w:rPr>
        <w:t>D</w:t>
      </w:r>
      <w:r>
        <w:rPr>
          <w:rFonts w:hint="cs"/>
          <w:rtl/>
        </w:rPr>
        <w:t>.</w:t>
      </w:r>
    </w:p>
    <w:p w14:paraId="336AD89B" w14:textId="77777777" w:rsidR="00EF221F" w:rsidRDefault="00931F5B" w:rsidP="00ED76DB">
      <w:pPr>
        <w:pStyle w:val="41"/>
      </w:pPr>
      <w:r>
        <w:rPr>
          <w:rFonts w:hint="cs"/>
          <w:rtl/>
        </w:rPr>
        <w:t xml:space="preserve">בדלת יציאת החירום לחניון יותקן וידאופון אשר יחובר לעמדת המאבטח בכניסה לבניין </w:t>
      </w:r>
      <w:r>
        <w:rPr>
          <w:rFonts w:hint="cs"/>
        </w:rPr>
        <w:t>C</w:t>
      </w:r>
      <w:r>
        <w:rPr>
          <w:rFonts w:hint="cs"/>
          <w:rtl/>
        </w:rPr>
        <w:t>.</w:t>
      </w:r>
    </w:p>
    <w:p w14:paraId="2504943E" w14:textId="77777777" w:rsidR="00410170" w:rsidRDefault="00410170" w:rsidP="00410170">
      <w:pPr>
        <w:pStyle w:val="20"/>
        <w:numPr>
          <w:ilvl w:val="0"/>
          <w:numId w:val="0"/>
        </w:numPr>
        <w:ind w:left="1196"/>
        <w:rPr>
          <w:u w:val="single"/>
        </w:rPr>
      </w:pPr>
    </w:p>
    <w:p w14:paraId="3BB7D183" w14:textId="77777777" w:rsidR="00396B9D" w:rsidRPr="00396B9D" w:rsidRDefault="00931F5B" w:rsidP="00396B9D">
      <w:pPr>
        <w:pStyle w:val="20"/>
        <w:rPr>
          <w:u w:val="single"/>
        </w:rPr>
      </w:pPr>
      <w:r w:rsidRPr="00396B9D">
        <w:rPr>
          <w:rFonts w:hint="cs"/>
          <w:u w:val="single"/>
          <w:rtl/>
        </w:rPr>
        <w:t>קומות 3-11.</w:t>
      </w:r>
    </w:p>
    <w:p w14:paraId="15ED50E7" w14:textId="77777777" w:rsidR="00396B9D" w:rsidRDefault="00931F5B" w:rsidP="00410170">
      <w:pPr>
        <w:pStyle w:val="31"/>
      </w:pPr>
      <w:r>
        <w:rPr>
          <w:rFonts w:hint="cs"/>
          <w:rtl/>
        </w:rPr>
        <w:t>ככלל, "חבילת" המיגון עבור כלל הקומות זהות בהיבטי והאמצעים הנדרשים.</w:t>
      </w:r>
    </w:p>
    <w:p w14:paraId="4C457E3E" w14:textId="77777777" w:rsidR="00396B9D" w:rsidRDefault="00931F5B" w:rsidP="00396B9D">
      <w:pPr>
        <w:pStyle w:val="31"/>
      </w:pPr>
      <w:r>
        <w:rPr>
          <w:rFonts w:hint="cs"/>
          <w:rtl/>
        </w:rPr>
        <w:t>בכל קומה יותקנו אמצעים בהתאם לתוכנית פריסת האמצעים.</w:t>
      </w:r>
    </w:p>
    <w:p w14:paraId="2108DF93" w14:textId="77777777" w:rsidR="00396B9D" w:rsidRDefault="00931F5B" w:rsidP="00396B9D">
      <w:pPr>
        <w:pStyle w:val="31"/>
      </w:pPr>
      <w:r>
        <w:rPr>
          <w:rFonts w:hint="cs"/>
          <w:rtl/>
        </w:rPr>
        <w:t>התקנת אביזרי בקרת כניסה יותקנו ע"י דלתות קיימות במבנה</w:t>
      </w:r>
    </w:p>
    <w:p w14:paraId="6C75D614" w14:textId="77777777" w:rsidR="00396B9D" w:rsidRDefault="00931F5B" w:rsidP="00396B9D">
      <w:pPr>
        <w:pStyle w:val="31"/>
      </w:pPr>
      <w:r>
        <w:rPr>
          <w:rFonts w:hint="cs"/>
          <w:rtl/>
        </w:rPr>
        <w:t xml:space="preserve">כלל המערכות יקושרו לריכוז קומתי אשר יקושר לחדר השרתים הראשי בקומה 0 מבנה </w:t>
      </w:r>
      <w:r>
        <w:rPr>
          <w:rFonts w:hint="cs"/>
        </w:rPr>
        <w:t>D</w:t>
      </w:r>
      <w:r>
        <w:rPr>
          <w:rFonts w:hint="cs"/>
          <w:rtl/>
        </w:rPr>
        <w:t>.</w:t>
      </w:r>
    </w:p>
    <w:p w14:paraId="7FA2A8A2" w14:textId="77777777" w:rsidR="00396B9D" w:rsidRDefault="00931F5B" w:rsidP="00396B9D">
      <w:pPr>
        <w:pStyle w:val="31"/>
      </w:pPr>
      <w:r>
        <w:rPr>
          <w:rFonts w:hint="cs"/>
          <w:rtl/>
        </w:rPr>
        <w:t>גג</w:t>
      </w:r>
    </w:p>
    <w:p w14:paraId="1E2C5A4C" w14:textId="77777777" w:rsidR="00EF221F" w:rsidRDefault="00931F5B" w:rsidP="00ED76DB">
      <w:pPr>
        <w:pStyle w:val="41"/>
      </w:pPr>
      <w:r>
        <w:rPr>
          <w:rFonts w:hint="cs"/>
          <w:rtl/>
        </w:rPr>
        <w:t xml:space="preserve">על גג מבנה </w:t>
      </w:r>
      <w:r>
        <w:rPr>
          <w:rFonts w:hint="cs"/>
        </w:rPr>
        <w:t>C</w:t>
      </w:r>
      <w:r>
        <w:rPr>
          <w:rFonts w:hint="cs"/>
          <w:rtl/>
        </w:rPr>
        <w:t xml:space="preserve"> יותקנו 2 מצלמות חיצוניות ומצלמה פנימית.</w:t>
      </w:r>
    </w:p>
    <w:p w14:paraId="2690CA70" w14:textId="77777777" w:rsidR="00EF221F" w:rsidRPr="00410170" w:rsidRDefault="00931F5B" w:rsidP="00ED76DB">
      <w:pPr>
        <w:pStyle w:val="41"/>
      </w:pPr>
      <w:r>
        <w:rPr>
          <w:rFonts w:hint="cs"/>
          <w:rtl/>
        </w:rPr>
        <w:t xml:space="preserve">על דלתות היציאה לגג יותקנו מגנטים אשר יוגדרו לאוזרים </w:t>
      </w:r>
      <w:r w:rsidRPr="00410170">
        <w:rPr>
          <w:rFonts w:hint="cs"/>
          <w:rtl/>
        </w:rPr>
        <w:t>24/7.</w:t>
      </w:r>
    </w:p>
    <w:p w14:paraId="1BB2E057" w14:textId="77777777" w:rsidR="00EF221F" w:rsidRDefault="00931F5B" w:rsidP="00ED76DB">
      <w:pPr>
        <w:pStyle w:val="41"/>
      </w:pPr>
      <w:r>
        <w:rPr>
          <w:rFonts w:hint="cs"/>
          <w:rtl/>
        </w:rPr>
        <w:t xml:space="preserve">על דלת המקשרת בין גג מבנה </w:t>
      </w:r>
      <w:r>
        <w:rPr>
          <w:rFonts w:hint="cs"/>
        </w:rPr>
        <w:t>C</w:t>
      </w:r>
      <w:r>
        <w:rPr>
          <w:rFonts w:hint="cs"/>
          <w:rtl/>
        </w:rPr>
        <w:t xml:space="preserve"> לגג מבנה </w:t>
      </w:r>
      <w:r>
        <w:rPr>
          <w:rFonts w:hint="cs"/>
        </w:rPr>
        <w:t>B</w:t>
      </w:r>
      <w:r>
        <w:rPr>
          <w:rFonts w:hint="cs"/>
          <w:rtl/>
        </w:rPr>
        <w:t xml:space="preserve"> (שאינו מאוכלס ע"י משרד המשפטים), יותקן גלאי מגנט אשר יוגדר במערכת פריצה כאזור 24/7.</w:t>
      </w:r>
    </w:p>
    <w:sectPr w:rsidR="00EF221F" w:rsidSect="00410170">
      <w:headerReference w:type="default" r:id="rId24"/>
      <w:footerReference w:type="default" r:id="rId25"/>
      <w:headerReference w:type="first" r:id="rId26"/>
      <w:footerReference w:type="first" r:id="rId27"/>
      <w:pgSz w:w="11906" w:h="16838"/>
      <w:pgMar w:top="1800" w:right="1800" w:bottom="1890" w:left="153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503918" w14:textId="77777777" w:rsidR="00D7481B" w:rsidRDefault="00D7481B">
      <w:pPr>
        <w:spacing w:after="0" w:line="240" w:lineRule="auto"/>
      </w:pPr>
      <w:r>
        <w:separator/>
      </w:r>
    </w:p>
  </w:endnote>
  <w:endnote w:type="continuationSeparator" w:id="0">
    <w:p w14:paraId="0DC690E8" w14:textId="77777777" w:rsidR="00D7481B" w:rsidRDefault="00D7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David">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00A5B" w14:textId="77777777" w:rsidR="00F7127D" w:rsidRDefault="00F7127D" w:rsidP="00E764A3">
    <w:pPr>
      <w:pStyle w:val="ac"/>
      <w:rPr>
        <w:rtl/>
        <w:cs/>
      </w:rPr>
    </w:pPr>
  </w:p>
  <w:p w14:paraId="66FA00B3" w14:textId="77777777" w:rsidR="00F7127D" w:rsidRDefault="00F7127D">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424A3" w14:textId="77777777" w:rsidR="00F7127D" w:rsidRPr="00FF1BB7" w:rsidRDefault="00931F5B" w:rsidP="00FF1BB7">
    <w:pPr>
      <w:pStyle w:val="ac"/>
    </w:pPr>
    <w:r w:rsidRPr="00FF1BB7">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7BD6CD" w14:textId="77777777" w:rsidR="00D7481B" w:rsidRDefault="00D7481B">
      <w:pPr>
        <w:spacing w:after="0" w:line="240" w:lineRule="auto"/>
      </w:pPr>
      <w:r>
        <w:separator/>
      </w:r>
    </w:p>
  </w:footnote>
  <w:footnote w:type="continuationSeparator" w:id="0">
    <w:p w14:paraId="7F5BAD03" w14:textId="77777777" w:rsidR="00D7481B" w:rsidRDefault="00D748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32025279"/>
      <w:docPartObj>
        <w:docPartGallery w:val="Page Numbers (Top of Page)"/>
        <w:docPartUnique/>
      </w:docPartObj>
    </w:sdtPr>
    <w:sdtEndPr/>
    <w:sdtContent>
      <w:p w14:paraId="6AEA7864" w14:textId="77777777" w:rsidR="00B55FEF" w:rsidRDefault="00B55FEF">
        <w:pPr>
          <w:pStyle w:val="aa"/>
          <w:jc w:val="right"/>
          <w:rPr>
            <w:rtl/>
          </w:rPr>
        </w:pPr>
      </w:p>
      <w:p w14:paraId="187EB669" w14:textId="77777777" w:rsidR="00F7127D" w:rsidRDefault="00D7481B">
        <w:pPr>
          <w:pStyle w:val="aa"/>
          <w:jc w:val="right"/>
          <w:rPr>
            <w:rtl/>
            <w:cs/>
          </w:rPr>
        </w:pPr>
      </w:p>
    </w:sdtContent>
  </w:sdt>
  <w:p w14:paraId="5028A898" w14:textId="77777777" w:rsidR="00F7127D" w:rsidRPr="00C73568" w:rsidRDefault="00F7127D" w:rsidP="002D1837">
    <w:pPr>
      <w:pStyle w:val="aa"/>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7031583"/>
      <w:docPartObj>
        <w:docPartGallery w:val="Page Numbers (Top of Page)"/>
        <w:docPartUnique/>
      </w:docPartObj>
    </w:sdtPr>
    <w:sdtEndPr>
      <w:rPr>
        <w:cs/>
      </w:rPr>
    </w:sdtEndPr>
    <w:sdtContent>
      <w:p w14:paraId="4BC7EB86" w14:textId="77777777" w:rsidR="00F7127D" w:rsidRDefault="00931F5B">
        <w:pPr>
          <w:pStyle w:val="aa"/>
          <w:jc w:val="right"/>
          <w:rPr>
            <w:rtl/>
            <w:cs/>
          </w:rPr>
        </w:pPr>
        <w:r>
          <w:fldChar w:fldCharType="begin"/>
        </w:r>
        <w:r>
          <w:rPr>
            <w:rtl/>
            <w:cs/>
          </w:rPr>
          <w:instrText>PAGE   \* MERGEFORMAT</w:instrText>
        </w:r>
        <w:r>
          <w:fldChar w:fldCharType="separate"/>
        </w:r>
        <w:r w:rsidR="00461705" w:rsidRPr="00461705">
          <w:rPr>
            <w:noProof/>
            <w:rtl/>
            <w:lang w:val="he-IL"/>
          </w:rPr>
          <w:t>1</w:t>
        </w:r>
        <w:r>
          <w:fldChar w:fldCharType="end"/>
        </w:r>
      </w:p>
    </w:sdtContent>
  </w:sdt>
  <w:p w14:paraId="4FA34460" w14:textId="1C63B5E8" w:rsidR="00F7127D" w:rsidRDefault="00F7127D" w:rsidP="002D1837">
    <w:pPr>
      <w:pStyle w:val="aa"/>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44E5E2A"/>
    <w:multiLevelType w:val="multilevel"/>
    <w:tmpl w:val="D89C8B34"/>
    <w:lvl w:ilvl="0">
      <w:start w:val="1"/>
      <w:numFmt w:val="decimal"/>
      <w:suff w:val="space"/>
      <w:lvlText w:val="פרק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3"/>
      <w:lvlText w:val="1.1.1"/>
      <w:lvlJc w:val="left"/>
      <w:pPr>
        <w:ind w:left="0" w:firstLine="0"/>
      </w:pPr>
      <w:rPr>
        <w:rFonts w:ascii="Arial" w:hAnsi="Arial" w:cs="Arial" w:hint="default"/>
      </w:rPr>
    </w:lvl>
    <w:lvl w:ilvl="3">
      <w:start w:val="1"/>
      <w:numFmt w:val="none"/>
      <w:pStyle w:val="4"/>
      <w:suff w:val="nothing"/>
      <w:lvlText w:val=""/>
      <w:lvlJc w:val="left"/>
      <w:pPr>
        <w:ind w:left="0" w:firstLine="0"/>
      </w:pPr>
      <w:rPr>
        <w:rFonts w:hint="default"/>
      </w:rPr>
    </w:lvl>
    <w:lvl w:ilvl="4">
      <w:start w:val="1"/>
      <w:numFmt w:val="none"/>
      <w:pStyle w:val="50"/>
      <w:suff w:val="nothing"/>
      <w:lvlText w:val=""/>
      <w:lvlJc w:val="left"/>
      <w:pPr>
        <w:ind w:left="0" w:firstLine="0"/>
      </w:pPr>
      <w:rPr>
        <w:rFonts w:hint="default"/>
      </w:rPr>
    </w:lvl>
    <w:lvl w:ilvl="5">
      <w:start w:val="1"/>
      <w:numFmt w:val="none"/>
      <w:pStyle w:val="6"/>
      <w:suff w:val="nothing"/>
      <w:lvlText w:val=""/>
      <w:lvlJc w:val="left"/>
      <w:pPr>
        <w:ind w:left="0" w:firstLine="0"/>
      </w:pPr>
      <w:rPr>
        <w:rFonts w:hint="default"/>
      </w:rPr>
    </w:lvl>
    <w:lvl w:ilvl="6">
      <w:start w:val="1"/>
      <w:numFmt w:val="none"/>
      <w:pStyle w:val="7"/>
      <w:suff w:val="nothing"/>
      <w:lvlText w:val=""/>
      <w:lvlJc w:val="left"/>
      <w:pPr>
        <w:ind w:left="0" w:firstLine="0"/>
      </w:pPr>
      <w:rPr>
        <w:rFonts w:hint="default"/>
      </w:rPr>
    </w:lvl>
    <w:lvl w:ilvl="7">
      <w:start w:val="1"/>
      <w:numFmt w:val="none"/>
      <w:pStyle w:val="8"/>
      <w:suff w:val="nothing"/>
      <w:lvlText w:val=""/>
      <w:lvlJc w:val="left"/>
      <w:pPr>
        <w:ind w:left="0" w:firstLine="0"/>
      </w:pPr>
      <w:rPr>
        <w:rFonts w:hint="default"/>
      </w:rPr>
    </w:lvl>
    <w:lvl w:ilvl="8">
      <w:start w:val="1"/>
      <w:numFmt w:val="none"/>
      <w:pStyle w:val="9"/>
      <w:suff w:val="nothing"/>
      <w:lvlText w:val=""/>
      <w:lvlJc w:val="left"/>
      <w:pPr>
        <w:ind w:left="0" w:firstLine="0"/>
      </w:pPr>
      <w:rPr>
        <w:rFonts w:hint="default"/>
      </w:rPr>
    </w:lvl>
  </w:abstractNum>
  <w:abstractNum w:abstractNumId="2" w15:restartNumberingAfterBreak="0">
    <w:nsid w:val="046710D3"/>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E1668F"/>
    <w:multiLevelType w:val="hybridMultilevel"/>
    <w:tmpl w:val="53D21010"/>
    <w:lvl w:ilvl="0" w:tplc="DCF404EE">
      <w:start w:val="1"/>
      <w:numFmt w:val="decimal"/>
      <w:lvlText w:val="(%1)"/>
      <w:lvlJc w:val="left"/>
      <w:pPr>
        <w:ind w:left="3421" w:hanging="360"/>
      </w:pPr>
      <w:rPr>
        <w:rFonts w:hint="default"/>
      </w:rPr>
    </w:lvl>
    <w:lvl w:ilvl="1" w:tplc="7E42294C" w:tentative="1">
      <w:start w:val="1"/>
      <w:numFmt w:val="lowerLetter"/>
      <w:lvlText w:val="%2."/>
      <w:lvlJc w:val="left"/>
      <w:pPr>
        <w:ind w:left="4141" w:hanging="360"/>
      </w:pPr>
    </w:lvl>
    <w:lvl w:ilvl="2" w:tplc="AB1AB186" w:tentative="1">
      <w:start w:val="1"/>
      <w:numFmt w:val="lowerRoman"/>
      <w:lvlText w:val="%3."/>
      <w:lvlJc w:val="right"/>
      <w:pPr>
        <w:ind w:left="4861" w:hanging="180"/>
      </w:pPr>
    </w:lvl>
    <w:lvl w:ilvl="3" w:tplc="077A3CA2" w:tentative="1">
      <w:start w:val="1"/>
      <w:numFmt w:val="decimal"/>
      <w:lvlText w:val="%4."/>
      <w:lvlJc w:val="left"/>
      <w:pPr>
        <w:ind w:left="5581" w:hanging="360"/>
      </w:pPr>
    </w:lvl>
    <w:lvl w:ilvl="4" w:tplc="5E7E75CC" w:tentative="1">
      <w:start w:val="1"/>
      <w:numFmt w:val="lowerLetter"/>
      <w:lvlText w:val="%5."/>
      <w:lvlJc w:val="left"/>
      <w:pPr>
        <w:ind w:left="6301" w:hanging="360"/>
      </w:pPr>
    </w:lvl>
    <w:lvl w:ilvl="5" w:tplc="8F1457AC" w:tentative="1">
      <w:start w:val="1"/>
      <w:numFmt w:val="lowerRoman"/>
      <w:lvlText w:val="%6."/>
      <w:lvlJc w:val="right"/>
      <w:pPr>
        <w:ind w:left="7021" w:hanging="180"/>
      </w:pPr>
    </w:lvl>
    <w:lvl w:ilvl="6" w:tplc="D89A21D6" w:tentative="1">
      <w:start w:val="1"/>
      <w:numFmt w:val="decimal"/>
      <w:lvlText w:val="%7."/>
      <w:lvlJc w:val="left"/>
      <w:pPr>
        <w:ind w:left="7741" w:hanging="360"/>
      </w:pPr>
    </w:lvl>
    <w:lvl w:ilvl="7" w:tplc="5FB07F1E" w:tentative="1">
      <w:start w:val="1"/>
      <w:numFmt w:val="lowerLetter"/>
      <w:lvlText w:val="%8."/>
      <w:lvlJc w:val="left"/>
      <w:pPr>
        <w:ind w:left="8461" w:hanging="360"/>
      </w:pPr>
    </w:lvl>
    <w:lvl w:ilvl="8" w:tplc="284A146C" w:tentative="1">
      <w:start w:val="1"/>
      <w:numFmt w:val="lowerRoman"/>
      <w:lvlText w:val="%9."/>
      <w:lvlJc w:val="right"/>
      <w:pPr>
        <w:ind w:left="9181" w:hanging="180"/>
      </w:pPr>
    </w:lvl>
  </w:abstractNum>
  <w:abstractNum w:abstractNumId="4" w15:restartNumberingAfterBreak="0">
    <w:nsid w:val="138A5544"/>
    <w:multiLevelType w:val="multilevel"/>
    <w:tmpl w:val="5222669A"/>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8A620B"/>
    <w:multiLevelType w:val="multilevel"/>
    <w:tmpl w:val="6576DE6A"/>
    <w:lvl w:ilvl="0">
      <w:start w:val="1"/>
      <w:numFmt w:val="decimal"/>
      <w:pStyle w:val="1"/>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75D77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366B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CBD46D6"/>
    <w:multiLevelType w:val="hybridMultilevel"/>
    <w:tmpl w:val="678CE7A4"/>
    <w:lvl w:ilvl="0" w:tplc="3650F768">
      <w:start w:val="8"/>
      <w:numFmt w:val="bullet"/>
      <w:lvlText w:val="-"/>
      <w:lvlJc w:val="left"/>
      <w:pPr>
        <w:tabs>
          <w:tab w:val="num" w:pos="1890"/>
        </w:tabs>
        <w:ind w:left="1890" w:hanging="360"/>
      </w:pPr>
      <w:rPr>
        <w:rFonts w:ascii="Arial" w:eastAsia="Times New Roman" w:hAnsi="Arial" w:cs="Arial" w:hint="default"/>
      </w:rPr>
    </w:lvl>
    <w:lvl w:ilvl="1" w:tplc="1CEA8F2A" w:tentative="1">
      <w:start w:val="1"/>
      <w:numFmt w:val="bullet"/>
      <w:lvlText w:val="o"/>
      <w:lvlJc w:val="left"/>
      <w:pPr>
        <w:tabs>
          <w:tab w:val="num" w:pos="1710"/>
        </w:tabs>
        <w:ind w:left="1710" w:hanging="360"/>
      </w:pPr>
      <w:rPr>
        <w:rFonts w:ascii="Courier New" w:hAnsi="Courier New" w:cs="Courier New" w:hint="default"/>
      </w:rPr>
    </w:lvl>
    <w:lvl w:ilvl="2" w:tplc="BE9C07AA" w:tentative="1">
      <w:start w:val="1"/>
      <w:numFmt w:val="bullet"/>
      <w:lvlText w:val=""/>
      <w:lvlJc w:val="left"/>
      <w:pPr>
        <w:tabs>
          <w:tab w:val="num" w:pos="2430"/>
        </w:tabs>
        <w:ind w:left="2430" w:hanging="360"/>
      </w:pPr>
      <w:rPr>
        <w:rFonts w:ascii="Wingdings" w:hAnsi="Wingdings" w:hint="default"/>
      </w:rPr>
    </w:lvl>
    <w:lvl w:ilvl="3" w:tplc="5F34CEF6" w:tentative="1">
      <w:start w:val="1"/>
      <w:numFmt w:val="bullet"/>
      <w:lvlText w:val=""/>
      <w:lvlJc w:val="left"/>
      <w:pPr>
        <w:tabs>
          <w:tab w:val="num" w:pos="3150"/>
        </w:tabs>
        <w:ind w:left="3150" w:hanging="360"/>
      </w:pPr>
      <w:rPr>
        <w:rFonts w:ascii="Symbol" w:hAnsi="Symbol" w:hint="default"/>
      </w:rPr>
    </w:lvl>
    <w:lvl w:ilvl="4" w:tplc="5A549F10" w:tentative="1">
      <w:start w:val="1"/>
      <w:numFmt w:val="bullet"/>
      <w:lvlText w:val="o"/>
      <w:lvlJc w:val="left"/>
      <w:pPr>
        <w:tabs>
          <w:tab w:val="num" w:pos="3870"/>
        </w:tabs>
        <w:ind w:left="3870" w:hanging="360"/>
      </w:pPr>
      <w:rPr>
        <w:rFonts w:ascii="Courier New" w:hAnsi="Courier New" w:cs="Courier New" w:hint="default"/>
      </w:rPr>
    </w:lvl>
    <w:lvl w:ilvl="5" w:tplc="9AB80482" w:tentative="1">
      <w:start w:val="1"/>
      <w:numFmt w:val="bullet"/>
      <w:lvlText w:val=""/>
      <w:lvlJc w:val="left"/>
      <w:pPr>
        <w:tabs>
          <w:tab w:val="num" w:pos="4590"/>
        </w:tabs>
        <w:ind w:left="4590" w:hanging="360"/>
      </w:pPr>
      <w:rPr>
        <w:rFonts w:ascii="Wingdings" w:hAnsi="Wingdings" w:hint="default"/>
      </w:rPr>
    </w:lvl>
    <w:lvl w:ilvl="6" w:tplc="65AE2F80" w:tentative="1">
      <w:start w:val="1"/>
      <w:numFmt w:val="bullet"/>
      <w:lvlText w:val=""/>
      <w:lvlJc w:val="left"/>
      <w:pPr>
        <w:tabs>
          <w:tab w:val="num" w:pos="5310"/>
        </w:tabs>
        <w:ind w:left="5310" w:hanging="360"/>
      </w:pPr>
      <w:rPr>
        <w:rFonts w:ascii="Symbol" w:hAnsi="Symbol" w:hint="default"/>
      </w:rPr>
    </w:lvl>
    <w:lvl w:ilvl="7" w:tplc="9F540160" w:tentative="1">
      <w:start w:val="1"/>
      <w:numFmt w:val="bullet"/>
      <w:lvlText w:val="o"/>
      <w:lvlJc w:val="left"/>
      <w:pPr>
        <w:tabs>
          <w:tab w:val="num" w:pos="6030"/>
        </w:tabs>
        <w:ind w:left="6030" w:hanging="360"/>
      </w:pPr>
      <w:rPr>
        <w:rFonts w:ascii="Courier New" w:hAnsi="Courier New" w:cs="Courier New" w:hint="default"/>
      </w:rPr>
    </w:lvl>
    <w:lvl w:ilvl="8" w:tplc="38883DFA" w:tentative="1">
      <w:start w:val="1"/>
      <w:numFmt w:val="bullet"/>
      <w:lvlText w:val=""/>
      <w:lvlJc w:val="left"/>
      <w:pPr>
        <w:tabs>
          <w:tab w:val="num" w:pos="6750"/>
        </w:tabs>
        <w:ind w:left="6750" w:hanging="360"/>
      </w:pPr>
      <w:rPr>
        <w:rFonts w:ascii="Wingdings" w:hAnsi="Wingdings" w:hint="default"/>
      </w:rPr>
    </w:lvl>
  </w:abstractNum>
  <w:abstractNum w:abstractNumId="9" w15:restartNumberingAfterBreak="0">
    <w:nsid w:val="281913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11" w15:restartNumberingAfterBreak="0">
    <w:nsid w:val="2E507B70"/>
    <w:multiLevelType w:val="multilevel"/>
    <w:tmpl w:val="B8FC23CE"/>
    <w:lvl w:ilvl="0">
      <w:start w:val="1"/>
      <w:numFmt w:val="decimal"/>
      <w:lvlText w:val="%1."/>
      <w:lvlJc w:val="left"/>
      <w:pPr>
        <w:tabs>
          <w:tab w:val="num" w:pos="397"/>
        </w:tabs>
        <w:ind w:left="397" w:hanging="397"/>
      </w:pPr>
      <w:rPr>
        <w:rFonts w:ascii="Arial" w:hAnsi="Arial" w:cs="Arial" w:hint="default"/>
        <w:b w:val="0"/>
        <w:bCs w:val="0"/>
        <w:i w:val="0"/>
        <w:iCs w:val="0"/>
        <w:sz w:val="24"/>
        <w:szCs w:val="24"/>
      </w:rPr>
    </w:lvl>
    <w:lvl w:ilvl="1">
      <w:start w:val="1"/>
      <w:numFmt w:val="decimal"/>
      <w:lvlText w:val="%1.%2."/>
      <w:lvlJc w:val="left"/>
      <w:pPr>
        <w:tabs>
          <w:tab w:val="num" w:pos="964"/>
        </w:tabs>
        <w:ind w:left="964" w:hanging="567"/>
      </w:pPr>
      <w:rPr>
        <w:rFonts w:ascii="Arial" w:hAnsi="Arial" w:cs="Arial" w:hint="default"/>
        <w:b w:val="0"/>
        <w:bCs w:val="0"/>
        <w:sz w:val="24"/>
        <w:szCs w:val="24"/>
        <w:lang w:bidi="he-IL"/>
      </w:rPr>
    </w:lvl>
    <w:lvl w:ilvl="2">
      <w:start w:val="1"/>
      <w:numFmt w:val="decimal"/>
      <w:lvlText w:val="%1.%2.%3."/>
      <w:lvlJc w:val="left"/>
      <w:pPr>
        <w:tabs>
          <w:tab w:val="num" w:pos="1531"/>
        </w:tabs>
        <w:ind w:left="1531" w:hanging="567"/>
      </w:pPr>
      <w:rPr>
        <w:rFonts w:ascii="Arial" w:hAnsi="Arial" w:cs="Arial" w:hint="default"/>
        <w:b w:val="0"/>
        <w:bCs w:val="0"/>
        <w:i w:val="0"/>
        <w:iCs w:val="0"/>
        <w:sz w:val="24"/>
        <w:szCs w:val="24"/>
      </w:rPr>
    </w:lvl>
    <w:lvl w:ilvl="3">
      <w:start w:val="1"/>
      <w:numFmt w:val="hebrew1"/>
      <w:lvlText w:val="%4."/>
      <w:lvlJc w:val="left"/>
      <w:pPr>
        <w:tabs>
          <w:tab w:val="num" w:pos="1814"/>
        </w:tabs>
        <w:ind w:left="1814" w:hanging="283"/>
      </w:pPr>
      <w:rPr>
        <w:rFonts w:ascii="Arial" w:hAnsi="Arial" w:cs="Arial" w:hint="default"/>
        <w:b w:val="0"/>
        <w:bCs w:val="0"/>
        <w:i w:val="0"/>
        <w:iCs w:val="0"/>
        <w:sz w:val="24"/>
        <w:szCs w:val="24"/>
      </w:rPr>
    </w:lvl>
    <w:lvl w:ilvl="4">
      <w:start w:val="1"/>
      <w:numFmt w:val="bullet"/>
      <w:lvlText w:val=""/>
      <w:lvlJc w:val="left"/>
      <w:pPr>
        <w:tabs>
          <w:tab w:val="num" w:pos="2174"/>
        </w:tabs>
        <w:ind w:left="2174" w:hanging="360"/>
      </w:pPr>
      <w:rPr>
        <w:rFonts w:ascii="Wingdings" w:hAnsi="Wingdings" w:hint="default"/>
        <w:b w:val="0"/>
        <w:bCs w:val="0"/>
        <w:i w:val="0"/>
        <w:iCs w:val="0"/>
        <w:sz w:val="24"/>
        <w:szCs w:val="24"/>
      </w:rPr>
    </w:lvl>
    <w:lvl w:ilvl="5">
      <w:start w:val="1"/>
      <w:numFmt w:val="bullet"/>
      <w:lvlText w:val=""/>
      <w:lvlJc w:val="left"/>
      <w:pPr>
        <w:tabs>
          <w:tab w:val="num" w:pos="3240"/>
        </w:tabs>
        <w:ind w:left="2736" w:hanging="936"/>
      </w:pPr>
      <w:rPr>
        <w:rFonts w:ascii="Symbol" w:hAnsi="Symbol" w:cs="Times New Roman" w:hint="default"/>
        <w:color w:val="auto"/>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2FE052A7"/>
    <w:multiLevelType w:val="multilevel"/>
    <w:tmpl w:val="49522E5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46E0CC0"/>
    <w:multiLevelType w:val="multilevel"/>
    <w:tmpl w:val="0409001F"/>
    <w:numStyleLink w:val="111111"/>
  </w:abstractNum>
  <w:abstractNum w:abstractNumId="14" w15:restartNumberingAfterBreak="0">
    <w:nsid w:val="34B1378C"/>
    <w:multiLevelType w:val="multilevel"/>
    <w:tmpl w:val="7DF0CFE2"/>
    <w:lvl w:ilvl="0">
      <w:start w:val="2"/>
      <w:numFmt w:val="decimal"/>
      <w:lvlText w:val="%1"/>
      <w:lvlJc w:val="left"/>
      <w:pPr>
        <w:ind w:left="915" w:hanging="915"/>
      </w:pPr>
      <w:rPr>
        <w:rFonts w:hint="default"/>
      </w:rPr>
    </w:lvl>
    <w:lvl w:ilvl="1">
      <w:start w:val="4"/>
      <w:numFmt w:val="decimal"/>
      <w:lvlText w:val="%1.%2"/>
      <w:lvlJc w:val="left"/>
      <w:pPr>
        <w:ind w:left="1503" w:hanging="915"/>
      </w:pPr>
      <w:rPr>
        <w:rFonts w:hint="default"/>
      </w:rPr>
    </w:lvl>
    <w:lvl w:ilvl="2">
      <w:start w:val="2"/>
      <w:numFmt w:val="decimal"/>
      <w:lvlText w:val="%1.%2.%3"/>
      <w:lvlJc w:val="left"/>
      <w:pPr>
        <w:ind w:left="2091" w:hanging="915"/>
      </w:pPr>
      <w:rPr>
        <w:rFonts w:hint="default"/>
      </w:rPr>
    </w:lvl>
    <w:lvl w:ilvl="3">
      <w:start w:val="3"/>
      <w:numFmt w:val="decimal"/>
      <w:lvlText w:val="%1.%2.%3.%4"/>
      <w:lvlJc w:val="left"/>
      <w:pPr>
        <w:ind w:left="2844" w:hanging="108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4380" w:hanging="144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916" w:hanging="1800"/>
      </w:pPr>
      <w:rPr>
        <w:rFonts w:hint="default"/>
      </w:rPr>
    </w:lvl>
    <w:lvl w:ilvl="8">
      <w:start w:val="1"/>
      <w:numFmt w:val="decimal"/>
      <w:lvlText w:val="%1.%2.%3.%4.%5.%6.%7.%8.%9"/>
      <w:lvlJc w:val="left"/>
      <w:pPr>
        <w:ind w:left="6504" w:hanging="1800"/>
      </w:pPr>
      <w:rPr>
        <w:rFonts w:hint="default"/>
      </w:rPr>
    </w:lvl>
  </w:abstractNum>
  <w:abstractNum w:abstractNumId="15" w15:restartNumberingAfterBreak="0">
    <w:nsid w:val="34E044EB"/>
    <w:multiLevelType w:val="multilevel"/>
    <w:tmpl w:val="1C7410C8"/>
    <w:lvl w:ilvl="0">
      <w:start w:val="1"/>
      <w:numFmt w:val="decimal"/>
      <w:lvlText w:val="%1."/>
      <w:lvlJc w:val="left"/>
      <w:pPr>
        <w:ind w:left="567" w:hanging="567"/>
      </w:pPr>
      <w:rPr>
        <w:rFonts w:ascii="Arial" w:hAnsi="Arial" w:cs="Arial" w:hint="default"/>
        <w:b w:val="0"/>
        <w:bCs w:val="0"/>
        <w:i w:val="0"/>
        <w:iCs w:val="0"/>
        <w:sz w:val="26"/>
        <w:szCs w:val="26"/>
      </w:rPr>
    </w:lvl>
    <w:lvl w:ilvl="1">
      <w:start w:val="1"/>
      <w:numFmt w:val="decimal"/>
      <w:lvlRestart w:val="0"/>
      <w:pStyle w:val="Tandu"/>
      <w:lvlText w:val="%1.%2."/>
      <w:lvlJc w:val="left"/>
      <w:pPr>
        <w:ind w:left="1191" w:hanging="831"/>
      </w:pPr>
      <w:rPr>
        <w:rFonts w:hint="default"/>
        <w:sz w:val="24"/>
        <w:szCs w:val="24"/>
      </w:rPr>
    </w:lvl>
    <w:lvl w:ilvl="2">
      <w:start w:val="1"/>
      <w:numFmt w:val="decimal"/>
      <w:lvlRestart w:val="0"/>
      <w:lvlText w:val="%1.%2.%3."/>
      <w:lvlJc w:val="left"/>
      <w:pPr>
        <w:ind w:left="1758" w:hanging="1038"/>
      </w:pPr>
      <w:rPr>
        <w:rFonts w:hint="default"/>
      </w:rPr>
    </w:lvl>
    <w:lvl w:ilvl="3">
      <w:start w:val="1"/>
      <w:numFmt w:val="hebrew1"/>
      <w:lvlText w:val="%4"/>
      <w:lvlJc w:val="left"/>
      <w:pPr>
        <w:ind w:left="2041" w:hanging="453"/>
      </w:pPr>
      <w:rPr>
        <w:rFonts w:hint="default"/>
        <w:b/>
        <w:bCs w:val="0"/>
      </w:rPr>
    </w:lvl>
    <w:lvl w:ilvl="4">
      <w:start w:val="1"/>
      <w:numFmt w:val="bullet"/>
      <w:lvlText w:val=""/>
      <w:lvlJc w:val="left"/>
      <w:pPr>
        <w:ind w:left="2495" w:hanging="454"/>
      </w:pPr>
      <w:rPr>
        <w:rFonts w:ascii="Symbol" w:hAnsi="Symbol" w:cs="Times New Roman" w:hint="default"/>
        <w:color w:val="auto"/>
        <w:szCs w:val="2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6BF69AC"/>
    <w:multiLevelType w:val="hybridMultilevel"/>
    <w:tmpl w:val="50AE9C7A"/>
    <w:lvl w:ilvl="0" w:tplc="9AB473F8">
      <w:start w:val="1"/>
      <w:numFmt w:val="decimal"/>
      <w:lvlText w:val="%1."/>
      <w:lvlJc w:val="left"/>
      <w:pPr>
        <w:ind w:left="720" w:hanging="360"/>
      </w:pPr>
    </w:lvl>
    <w:lvl w:ilvl="1" w:tplc="5E4CDF9A">
      <w:start w:val="1"/>
      <w:numFmt w:val="lowerLetter"/>
      <w:lvlText w:val="%2."/>
      <w:lvlJc w:val="left"/>
      <w:pPr>
        <w:ind w:left="1440" w:hanging="360"/>
      </w:pPr>
    </w:lvl>
    <w:lvl w:ilvl="2" w:tplc="95F46152" w:tentative="1">
      <w:start w:val="1"/>
      <w:numFmt w:val="lowerRoman"/>
      <w:lvlText w:val="%3."/>
      <w:lvlJc w:val="right"/>
      <w:pPr>
        <w:ind w:left="2160" w:hanging="180"/>
      </w:pPr>
    </w:lvl>
    <w:lvl w:ilvl="3" w:tplc="1456805E" w:tentative="1">
      <w:start w:val="1"/>
      <w:numFmt w:val="decimal"/>
      <w:lvlText w:val="%4."/>
      <w:lvlJc w:val="left"/>
      <w:pPr>
        <w:ind w:left="2880" w:hanging="360"/>
      </w:pPr>
    </w:lvl>
    <w:lvl w:ilvl="4" w:tplc="23469248" w:tentative="1">
      <w:start w:val="1"/>
      <w:numFmt w:val="lowerLetter"/>
      <w:lvlText w:val="%5."/>
      <w:lvlJc w:val="left"/>
      <w:pPr>
        <w:ind w:left="3600" w:hanging="360"/>
      </w:pPr>
    </w:lvl>
    <w:lvl w:ilvl="5" w:tplc="55925C36" w:tentative="1">
      <w:start w:val="1"/>
      <w:numFmt w:val="lowerRoman"/>
      <w:lvlText w:val="%6."/>
      <w:lvlJc w:val="right"/>
      <w:pPr>
        <w:ind w:left="4320" w:hanging="180"/>
      </w:pPr>
    </w:lvl>
    <w:lvl w:ilvl="6" w:tplc="EAF42732" w:tentative="1">
      <w:start w:val="1"/>
      <w:numFmt w:val="decimal"/>
      <w:lvlText w:val="%7."/>
      <w:lvlJc w:val="left"/>
      <w:pPr>
        <w:ind w:left="5040" w:hanging="360"/>
      </w:pPr>
    </w:lvl>
    <w:lvl w:ilvl="7" w:tplc="2396913C" w:tentative="1">
      <w:start w:val="1"/>
      <w:numFmt w:val="lowerLetter"/>
      <w:lvlText w:val="%8."/>
      <w:lvlJc w:val="left"/>
      <w:pPr>
        <w:ind w:left="5760" w:hanging="360"/>
      </w:pPr>
    </w:lvl>
    <w:lvl w:ilvl="8" w:tplc="350EDFF0" w:tentative="1">
      <w:start w:val="1"/>
      <w:numFmt w:val="lowerRoman"/>
      <w:lvlText w:val="%9."/>
      <w:lvlJc w:val="right"/>
      <w:pPr>
        <w:ind w:left="6480" w:hanging="180"/>
      </w:pPr>
    </w:lvl>
  </w:abstractNum>
  <w:abstractNum w:abstractNumId="17"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8"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9" w15:restartNumberingAfterBreak="0">
    <w:nsid w:val="403E431D"/>
    <w:multiLevelType w:val="multilevel"/>
    <w:tmpl w:val="CE88B3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07C1BCD"/>
    <w:multiLevelType w:val="hybridMultilevel"/>
    <w:tmpl w:val="9B965DFC"/>
    <w:lvl w:ilvl="0" w:tplc="F97A6106">
      <w:start w:val="1"/>
      <w:numFmt w:val="bullet"/>
      <w:lvlText w:val=""/>
      <w:lvlJc w:val="left"/>
      <w:pPr>
        <w:ind w:left="1800" w:hanging="360"/>
      </w:pPr>
      <w:rPr>
        <w:rFonts w:ascii="Symbol" w:hAnsi="Symbol" w:hint="default"/>
      </w:rPr>
    </w:lvl>
    <w:lvl w:ilvl="1" w:tplc="88B63560">
      <w:start w:val="1"/>
      <w:numFmt w:val="bullet"/>
      <w:lvlText w:val="o"/>
      <w:lvlJc w:val="left"/>
      <w:pPr>
        <w:ind w:left="2520" w:hanging="360"/>
      </w:pPr>
      <w:rPr>
        <w:rFonts w:ascii="Courier New" w:hAnsi="Courier New" w:cs="Courier New" w:hint="default"/>
      </w:rPr>
    </w:lvl>
    <w:lvl w:ilvl="2" w:tplc="EEA83012">
      <w:start w:val="1"/>
      <w:numFmt w:val="bullet"/>
      <w:lvlText w:val=""/>
      <w:lvlJc w:val="left"/>
      <w:pPr>
        <w:ind w:left="3240" w:hanging="360"/>
      </w:pPr>
      <w:rPr>
        <w:rFonts w:ascii="Wingdings" w:hAnsi="Wingdings" w:hint="default"/>
      </w:rPr>
    </w:lvl>
    <w:lvl w:ilvl="3" w:tplc="8E26C394" w:tentative="1">
      <w:start w:val="1"/>
      <w:numFmt w:val="bullet"/>
      <w:lvlText w:val=""/>
      <w:lvlJc w:val="left"/>
      <w:pPr>
        <w:ind w:left="3960" w:hanging="360"/>
      </w:pPr>
      <w:rPr>
        <w:rFonts w:ascii="Symbol" w:hAnsi="Symbol" w:hint="default"/>
      </w:rPr>
    </w:lvl>
    <w:lvl w:ilvl="4" w:tplc="9732EDF8" w:tentative="1">
      <w:start w:val="1"/>
      <w:numFmt w:val="bullet"/>
      <w:lvlText w:val="o"/>
      <w:lvlJc w:val="left"/>
      <w:pPr>
        <w:ind w:left="4680" w:hanging="360"/>
      </w:pPr>
      <w:rPr>
        <w:rFonts w:ascii="Courier New" w:hAnsi="Courier New" w:cs="Courier New" w:hint="default"/>
      </w:rPr>
    </w:lvl>
    <w:lvl w:ilvl="5" w:tplc="0C78C04A" w:tentative="1">
      <w:start w:val="1"/>
      <w:numFmt w:val="bullet"/>
      <w:lvlText w:val=""/>
      <w:lvlJc w:val="left"/>
      <w:pPr>
        <w:ind w:left="5400" w:hanging="360"/>
      </w:pPr>
      <w:rPr>
        <w:rFonts w:ascii="Wingdings" w:hAnsi="Wingdings" w:hint="default"/>
      </w:rPr>
    </w:lvl>
    <w:lvl w:ilvl="6" w:tplc="92404FBC" w:tentative="1">
      <w:start w:val="1"/>
      <w:numFmt w:val="bullet"/>
      <w:lvlText w:val=""/>
      <w:lvlJc w:val="left"/>
      <w:pPr>
        <w:ind w:left="6120" w:hanging="360"/>
      </w:pPr>
      <w:rPr>
        <w:rFonts w:ascii="Symbol" w:hAnsi="Symbol" w:hint="default"/>
      </w:rPr>
    </w:lvl>
    <w:lvl w:ilvl="7" w:tplc="623C2F84" w:tentative="1">
      <w:start w:val="1"/>
      <w:numFmt w:val="bullet"/>
      <w:lvlText w:val="o"/>
      <w:lvlJc w:val="left"/>
      <w:pPr>
        <w:ind w:left="6840" w:hanging="360"/>
      </w:pPr>
      <w:rPr>
        <w:rFonts w:ascii="Courier New" w:hAnsi="Courier New" w:cs="Courier New" w:hint="default"/>
      </w:rPr>
    </w:lvl>
    <w:lvl w:ilvl="8" w:tplc="679436D0" w:tentative="1">
      <w:start w:val="1"/>
      <w:numFmt w:val="bullet"/>
      <w:lvlText w:val=""/>
      <w:lvlJc w:val="left"/>
      <w:pPr>
        <w:ind w:left="7560" w:hanging="360"/>
      </w:pPr>
      <w:rPr>
        <w:rFonts w:ascii="Wingdings" w:hAnsi="Wingdings" w:hint="default"/>
      </w:rPr>
    </w:lvl>
  </w:abstractNum>
  <w:abstractNum w:abstractNumId="21" w15:restartNumberingAfterBreak="0">
    <w:nsid w:val="42810101"/>
    <w:multiLevelType w:val="multilevel"/>
    <w:tmpl w:val="B1D84EC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4D303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9DE079C"/>
    <w:multiLevelType w:val="multilevel"/>
    <w:tmpl w:val="3CBA245A"/>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34"/>
        </w:tabs>
        <w:ind w:left="1134" w:hanging="567"/>
      </w:pPr>
      <w:rPr>
        <w:rFonts w:hint="default"/>
      </w:rPr>
    </w:lvl>
    <w:lvl w:ilvl="2">
      <w:start w:val="1"/>
      <w:numFmt w:val="decimal"/>
      <w:isLgl/>
      <w:lvlText w:val="%1.%2.%3"/>
      <w:lvlJc w:val="left"/>
      <w:pPr>
        <w:tabs>
          <w:tab w:val="num" w:pos="2268"/>
        </w:tabs>
        <w:ind w:left="2268" w:hanging="1134"/>
      </w:pPr>
      <w:rPr>
        <w:rFonts w:hint="default"/>
      </w:rPr>
    </w:lvl>
    <w:lvl w:ilvl="3">
      <w:start w:val="1"/>
      <w:numFmt w:val="decimal"/>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24" w15:restartNumberingAfterBreak="0">
    <w:nsid w:val="4B1B167B"/>
    <w:multiLevelType w:val="hybridMultilevel"/>
    <w:tmpl w:val="232CD6D0"/>
    <w:lvl w:ilvl="0" w:tplc="15246B8A">
      <w:start w:val="1"/>
      <w:numFmt w:val="bullet"/>
      <w:lvlText w:val=""/>
      <w:lvlJc w:val="left"/>
      <w:pPr>
        <w:ind w:left="720" w:hanging="360"/>
      </w:pPr>
      <w:rPr>
        <w:rFonts w:ascii="Symbol" w:hAnsi="Symbol" w:hint="default"/>
      </w:rPr>
    </w:lvl>
    <w:lvl w:ilvl="1" w:tplc="F224111C" w:tentative="1">
      <w:start w:val="1"/>
      <w:numFmt w:val="bullet"/>
      <w:lvlText w:val="o"/>
      <w:lvlJc w:val="left"/>
      <w:pPr>
        <w:ind w:left="1440" w:hanging="360"/>
      </w:pPr>
      <w:rPr>
        <w:rFonts w:ascii="Courier New" w:hAnsi="Courier New" w:cs="Courier New" w:hint="default"/>
      </w:rPr>
    </w:lvl>
    <w:lvl w:ilvl="2" w:tplc="B8E01354">
      <w:start w:val="1"/>
      <w:numFmt w:val="bullet"/>
      <w:lvlText w:val=""/>
      <w:lvlJc w:val="left"/>
      <w:pPr>
        <w:ind w:left="2160" w:hanging="360"/>
      </w:pPr>
      <w:rPr>
        <w:rFonts w:ascii="Wingdings" w:hAnsi="Wingdings" w:hint="default"/>
      </w:rPr>
    </w:lvl>
    <w:lvl w:ilvl="3" w:tplc="BED0EA2E" w:tentative="1">
      <w:start w:val="1"/>
      <w:numFmt w:val="bullet"/>
      <w:lvlText w:val=""/>
      <w:lvlJc w:val="left"/>
      <w:pPr>
        <w:ind w:left="2880" w:hanging="360"/>
      </w:pPr>
      <w:rPr>
        <w:rFonts w:ascii="Symbol" w:hAnsi="Symbol" w:hint="default"/>
      </w:rPr>
    </w:lvl>
    <w:lvl w:ilvl="4" w:tplc="95AC80A4" w:tentative="1">
      <w:start w:val="1"/>
      <w:numFmt w:val="bullet"/>
      <w:lvlText w:val="o"/>
      <w:lvlJc w:val="left"/>
      <w:pPr>
        <w:ind w:left="3600" w:hanging="360"/>
      </w:pPr>
      <w:rPr>
        <w:rFonts w:ascii="Courier New" w:hAnsi="Courier New" w:cs="Courier New" w:hint="default"/>
      </w:rPr>
    </w:lvl>
    <w:lvl w:ilvl="5" w:tplc="A8985868" w:tentative="1">
      <w:start w:val="1"/>
      <w:numFmt w:val="bullet"/>
      <w:lvlText w:val=""/>
      <w:lvlJc w:val="left"/>
      <w:pPr>
        <w:ind w:left="4320" w:hanging="360"/>
      </w:pPr>
      <w:rPr>
        <w:rFonts w:ascii="Wingdings" w:hAnsi="Wingdings" w:hint="default"/>
      </w:rPr>
    </w:lvl>
    <w:lvl w:ilvl="6" w:tplc="FD8A4868" w:tentative="1">
      <w:start w:val="1"/>
      <w:numFmt w:val="bullet"/>
      <w:lvlText w:val=""/>
      <w:lvlJc w:val="left"/>
      <w:pPr>
        <w:ind w:left="5040" w:hanging="360"/>
      </w:pPr>
      <w:rPr>
        <w:rFonts w:ascii="Symbol" w:hAnsi="Symbol" w:hint="default"/>
      </w:rPr>
    </w:lvl>
    <w:lvl w:ilvl="7" w:tplc="36BE9EF8" w:tentative="1">
      <w:start w:val="1"/>
      <w:numFmt w:val="bullet"/>
      <w:lvlText w:val="o"/>
      <w:lvlJc w:val="left"/>
      <w:pPr>
        <w:ind w:left="5760" w:hanging="360"/>
      </w:pPr>
      <w:rPr>
        <w:rFonts w:ascii="Courier New" w:hAnsi="Courier New" w:cs="Courier New" w:hint="default"/>
      </w:rPr>
    </w:lvl>
    <w:lvl w:ilvl="8" w:tplc="228A9532" w:tentative="1">
      <w:start w:val="1"/>
      <w:numFmt w:val="bullet"/>
      <w:lvlText w:val=""/>
      <w:lvlJc w:val="left"/>
      <w:pPr>
        <w:ind w:left="6480" w:hanging="360"/>
      </w:pPr>
      <w:rPr>
        <w:rFonts w:ascii="Wingdings" w:hAnsi="Wingdings" w:hint="default"/>
      </w:rPr>
    </w:lvl>
  </w:abstractNum>
  <w:abstractNum w:abstractNumId="25" w15:restartNumberingAfterBreak="0">
    <w:nsid w:val="4B831A9D"/>
    <w:multiLevelType w:val="hybridMultilevel"/>
    <w:tmpl w:val="C0A40A8C"/>
    <w:lvl w:ilvl="0" w:tplc="E988A396">
      <w:start w:val="1"/>
      <w:numFmt w:val="bullet"/>
      <w:lvlText w:val=""/>
      <w:lvlJc w:val="left"/>
      <w:pPr>
        <w:ind w:left="720" w:hanging="360"/>
      </w:pPr>
      <w:rPr>
        <w:rFonts w:ascii="Symbol" w:hAnsi="Symbol" w:hint="default"/>
      </w:rPr>
    </w:lvl>
    <w:lvl w:ilvl="1" w:tplc="24705C9A">
      <w:start w:val="1"/>
      <w:numFmt w:val="bullet"/>
      <w:lvlText w:val="o"/>
      <w:lvlJc w:val="left"/>
      <w:pPr>
        <w:ind w:left="1440" w:hanging="360"/>
      </w:pPr>
      <w:rPr>
        <w:rFonts w:ascii="Courier New" w:hAnsi="Courier New" w:cs="Courier New" w:hint="default"/>
      </w:rPr>
    </w:lvl>
    <w:lvl w:ilvl="2" w:tplc="FB268868">
      <w:start w:val="1"/>
      <w:numFmt w:val="bullet"/>
      <w:lvlText w:val=""/>
      <w:lvlJc w:val="left"/>
      <w:pPr>
        <w:ind w:left="2160" w:hanging="360"/>
      </w:pPr>
      <w:rPr>
        <w:rFonts w:ascii="Wingdings" w:hAnsi="Wingdings" w:hint="default"/>
      </w:rPr>
    </w:lvl>
    <w:lvl w:ilvl="3" w:tplc="9DD21E8E" w:tentative="1">
      <w:start w:val="1"/>
      <w:numFmt w:val="bullet"/>
      <w:lvlText w:val=""/>
      <w:lvlJc w:val="left"/>
      <w:pPr>
        <w:ind w:left="2880" w:hanging="360"/>
      </w:pPr>
      <w:rPr>
        <w:rFonts w:ascii="Symbol" w:hAnsi="Symbol" w:hint="default"/>
      </w:rPr>
    </w:lvl>
    <w:lvl w:ilvl="4" w:tplc="7A5CC17E" w:tentative="1">
      <w:start w:val="1"/>
      <w:numFmt w:val="bullet"/>
      <w:lvlText w:val="o"/>
      <w:lvlJc w:val="left"/>
      <w:pPr>
        <w:ind w:left="3600" w:hanging="360"/>
      </w:pPr>
      <w:rPr>
        <w:rFonts w:ascii="Courier New" w:hAnsi="Courier New" w:cs="Courier New" w:hint="default"/>
      </w:rPr>
    </w:lvl>
    <w:lvl w:ilvl="5" w:tplc="A860E7E8" w:tentative="1">
      <w:start w:val="1"/>
      <w:numFmt w:val="bullet"/>
      <w:lvlText w:val=""/>
      <w:lvlJc w:val="left"/>
      <w:pPr>
        <w:ind w:left="4320" w:hanging="360"/>
      </w:pPr>
      <w:rPr>
        <w:rFonts w:ascii="Wingdings" w:hAnsi="Wingdings" w:hint="default"/>
      </w:rPr>
    </w:lvl>
    <w:lvl w:ilvl="6" w:tplc="775438F6" w:tentative="1">
      <w:start w:val="1"/>
      <w:numFmt w:val="bullet"/>
      <w:lvlText w:val=""/>
      <w:lvlJc w:val="left"/>
      <w:pPr>
        <w:ind w:left="5040" w:hanging="360"/>
      </w:pPr>
      <w:rPr>
        <w:rFonts w:ascii="Symbol" w:hAnsi="Symbol" w:hint="default"/>
      </w:rPr>
    </w:lvl>
    <w:lvl w:ilvl="7" w:tplc="B32ACA9A" w:tentative="1">
      <w:start w:val="1"/>
      <w:numFmt w:val="bullet"/>
      <w:lvlText w:val="o"/>
      <w:lvlJc w:val="left"/>
      <w:pPr>
        <w:ind w:left="5760" w:hanging="360"/>
      </w:pPr>
      <w:rPr>
        <w:rFonts w:ascii="Courier New" w:hAnsi="Courier New" w:cs="Courier New" w:hint="default"/>
      </w:rPr>
    </w:lvl>
    <w:lvl w:ilvl="8" w:tplc="2216EEBE" w:tentative="1">
      <w:start w:val="1"/>
      <w:numFmt w:val="bullet"/>
      <w:lvlText w:val=""/>
      <w:lvlJc w:val="left"/>
      <w:pPr>
        <w:ind w:left="6480" w:hanging="360"/>
      </w:pPr>
      <w:rPr>
        <w:rFonts w:ascii="Wingdings" w:hAnsi="Wingdings" w:hint="default"/>
      </w:rPr>
    </w:lvl>
  </w:abstractNum>
  <w:abstractNum w:abstractNumId="26"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2C92408"/>
    <w:multiLevelType w:val="multilevel"/>
    <w:tmpl w:val="02F0156E"/>
    <w:lvl w:ilvl="0">
      <w:start w:val="1"/>
      <w:numFmt w:val="decimal"/>
      <w:lvlText w:val="%1."/>
      <w:lvlJc w:val="left"/>
      <w:pPr>
        <w:ind w:left="360" w:hanging="360"/>
      </w:pPr>
      <w:rPr>
        <w:rFonts w:ascii="David" w:hAnsi="David" w:cs="David" w:hint="default"/>
        <w:b w:val="0"/>
        <w:bCs w:val="0"/>
        <w:i w:val="0"/>
        <w:iCs w:val="0"/>
        <w:color w:val="auto"/>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EAF24B0"/>
    <w:multiLevelType w:val="multilevel"/>
    <w:tmpl w:val="53B0FF12"/>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1413EC8"/>
    <w:multiLevelType w:val="multilevel"/>
    <w:tmpl w:val="E0D026E6"/>
    <w:lvl w:ilvl="0">
      <w:start w:val="1"/>
      <w:numFmt w:val="decimal"/>
      <w:pStyle w:val="a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30" w15:restartNumberingAfterBreak="0">
    <w:nsid w:val="633A74B4"/>
    <w:multiLevelType w:val="hybridMultilevel"/>
    <w:tmpl w:val="853CF6C6"/>
    <w:lvl w:ilvl="0" w:tplc="27D6A3EA">
      <w:start w:val="1"/>
      <w:numFmt w:val="hebrew1"/>
      <w:lvlText w:val="(%1)"/>
      <w:lvlJc w:val="left"/>
      <w:pPr>
        <w:ind w:left="4166" w:hanging="360"/>
      </w:pPr>
      <w:rPr>
        <w:rFonts w:hint="default"/>
      </w:rPr>
    </w:lvl>
    <w:lvl w:ilvl="1" w:tplc="E9B67E7A" w:tentative="1">
      <w:start w:val="1"/>
      <w:numFmt w:val="lowerLetter"/>
      <w:lvlText w:val="%2."/>
      <w:lvlJc w:val="left"/>
      <w:pPr>
        <w:ind w:left="4886" w:hanging="360"/>
      </w:pPr>
    </w:lvl>
    <w:lvl w:ilvl="2" w:tplc="91A04A2E" w:tentative="1">
      <w:start w:val="1"/>
      <w:numFmt w:val="lowerRoman"/>
      <w:lvlText w:val="%3."/>
      <w:lvlJc w:val="right"/>
      <w:pPr>
        <w:ind w:left="5606" w:hanging="180"/>
      </w:pPr>
    </w:lvl>
    <w:lvl w:ilvl="3" w:tplc="5334666A" w:tentative="1">
      <w:start w:val="1"/>
      <w:numFmt w:val="decimal"/>
      <w:lvlText w:val="%4."/>
      <w:lvlJc w:val="left"/>
      <w:pPr>
        <w:ind w:left="6326" w:hanging="360"/>
      </w:pPr>
    </w:lvl>
    <w:lvl w:ilvl="4" w:tplc="7F041C7A" w:tentative="1">
      <w:start w:val="1"/>
      <w:numFmt w:val="lowerLetter"/>
      <w:lvlText w:val="%5."/>
      <w:lvlJc w:val="left"/>
      <w:pPr>
        <w:ind w:left="7046" w:hanging="360"/>
      </w:pPr>
    </w:lvl>
    <w:lvl w:ilvl="5" w:tplc="FB7C6B2E" w:tentative="1">
      <w:start w:val="1"/>
      <w:numFmt w:val="lowerRoman"/>
      <w:lvlText w:val="%6."/>
      <w:lvlJc w:val="right"/>
      <w:pPr>
        <w:ind w:left="7766" w:hanging="180"/>
      </w:pPr>
    </w:lvl>
    <w:lvl w:ilvl="6" w:tplc="2B1E9B44" w:tentative="1">
      <w:start w:val="1"/>
      <w:numFmt w:val="decimal"/>
      <w:lvlText w:val="%7."/>
      <w:lvlJc w:val="left"/>
      <w:pPr>
        <w:ind w:left="8486" w:hanging="360"/>
      </w:pPr>
    </w:lvl>
    <w:lvl w:ilvl="7" w:tplc="15F244E4" w:tentative="1">
      <w:start w:val="1"/>
      <w:numFmt w:val="lowerLetter"/>
      <w:lvlText w:val="%8."/>
      <w:lvlJc w:val="left"/>
      <w:pPr>
        <w:ind w:left="9206" w:hanging="360"/>
      </w:pPr>
    </w:lvl>
    <w:lvl w:ilvl="8" w:tplc="2DAA5CFA" w:tentative="1">
      <w:start w:val="1"/>
      <w:numFmt w:val="lowerRoman"/>
      <w:lvlText w:val="%9."/>
      <w:lvlJc w:val="right"/>
      <w:pPr>
        <w:ind w:left="9926" w:hanging="180"/>
      </w:pPr>
    </w:lvl>
  </w:abstractNum>
  <w:abstractNum w:abstractNumId="31" w15:restartNumberingAfterBreak="0">
    <w:nsid w:val="65A35879"/>
    <w:multiLevelType w:val="multilevel"/>
    <w:tmpl w:val="7F0C8F1C"/>
    <w:lvl w:ilvl="0">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68C55DE"/>
    <w:multiLevelType w:val="multilevel"/>
    <w:tmpl w:val="23700B6A"/>
    <w:lvl w:ilvl="0">
      <w:start w:val="1"/>
      <w:numFmt w:val="decimal"/>
      <w:pStyle w:val="10"/>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0"/>
      <w:lvlText w:val="%1.%2."/>
      <w:lvlJc w:val="left"/>
      <w:pPr>
        <w:ind w:left="857"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764" w:hanging="504"/>
      </w:pPr>
      <w:rPr>
        <w:rFonts w:ascii="Arial" w:hAnsi="Arial" w:cs="Aria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1"/>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88801ED"/>
    <w:multiLevelType w:val="multilevel"/>
    <w:tmpl w:val="82E40748"/>
    <w:lvl w:ilvl="0">
      <w:start w:val="1"/>
      <w:numFmt w:val="decimal"/>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ind w:left="857"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2205" w:hanging="504"/>
      </w:pPr>
      <w:rPr>
        <w:rFonts w:ascii="Arial" w:hAnsi="Arial" w:cs="Aria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1"/>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8A5629C"/>
    <w:multiLevelType w:val="hybridMultilevel"/>
    <w:tmpl w:val="A712D82A"/>
    <w:lvl w:ilvl="0" w:tplc="635C32D2">
      <w:start w:val="1"/>
      <w:numFmt w:val="hebrew1"/>
      <w:lvlText w:val="%1."/>
      <w:lvlJc w:val="left"/>
      <w:pPr>
        <w:tabs>
          <w:tab w:val="num" w:pos="2700"/>
        </w:tabs>
        <w:ind w:left="2700" w:right="2700" w:hanging="360"/>
      </w:pPr>
      <w:rPr>
        <w:rFonts w:hint="cs"/>
      </w:rPr>
    </w:lvl>
    <w:lvl w:ilvl="1" w:tplc="31B41904">
      <w:start w:val="1"/>
      <w:numFmt w:val="hebrew1"/>
      <w:lvlText w:val="%2."/>
      <w:lvlJc w:val="center"/>
      <w:pPr>
        <w:tabs>
          <w:tab w:val="num" w:pos="3420"/>
        </w:tabs>
        <w:ind w:left="3420" w:hanging="360"/>
      </w:pPr>
      <w:rPr>
        <w:rFonts w:hint="default"/>
      </w:rPr>
    </w:lvl>
    <w:lvl w:ilvl="2" w:tplc="32A0A6C2">
      <w:start w:val="1"/>
      <w:numFmt w:val="bullet"/>
      <w:lvlText w:val=""/>
      <w:lvlJc w:val="left"/>
      <w:pPr>
        <w:tabs>
          <w:tab w:val="num" w:pos="4140"/>
        </w:tabs>
        <w:ind w:left="4140" w:right="4140" w:hanging="180"/>
      </w:pPr>
      <w:rPr>
        <w:rFonts w:ascii="Symbol" w:hAnsi="Symbol" w:hint="default"/>
      </w:rPr>
    </w:lvl>
    <w:lvl w:ilvl="3" w:tplc="01989BEE">
      <w:start w:val="1"/>
      <w:numFmt w:val="decimal"/>
      <w:lvlText w:val="%4."/>
      <w:lvlJc w:val="left"/>
      <w:pPr>
        <w:tabs>
          <w:tab w:val="num" w:pos="4860"/>
        </w:tabs>
        <w:ind w:left="4860" w:right="4860" w:hanging="360"/>
      </w:pPr>
    </w:lvl>
    <w:lvl w:ilvl="4" w:tplc="A89E49EE">
      <w:start w:val="1"/>
      <w:numFmt w:val="lowerLetter"/>
      <w:lvlText w:val="%5."/>
      <w:lvlJc w:val="left"/>
      <w:pPr>
        <w:tabs>
          <w:tab w:val="num" w:pos="5580"/>
        </w:tabs>
        <w:ind w:left="5580" w:right="5580" w:hanging="360"/>
      </w:pPr>
    </w:lvl>
    <w:lvl w:ilvl="5" w:tplc="BAC8312C" w:tentative="1">
      <w:start w:val="1"/>
      <w:numFmt w:val="lowerRoman"/>
      <w:lvlText w:val="%6."/>
      <w:lvlJc w:val="right"/>
      <w:pPr>
        <w:tabs>
          <w:tab w:val="num" w:pos="6300"/>
        </w:tabs>
        <w:ind w:left="6300" w:right="6300" w:hanging="180"/>
      </w:pPr>
    </w:lvl>
    <w:lvl w:ilvl="6" w:tplc="E2347E0E" w:tentative="1">
      <w:start w:val="1"/>
      <w:numFmt w:val="decimal"/>
      <w:lvlText w:val="%7."/>
      <w:lvlJc w:val="left"/>
      <w:pPr>
        <w:tabs>
          <w:tab w:val="num" w:pos="7020"/>
        </w:tabs>
        <w:ind w:left="7020" w:right="7020" w:hanging="360"/>
      </w:pPr>
    </w:lvl>
    <w:lvl w:ilvl="7" w:tplc="80827A6E" w:tentative="1">
      <w:start w:val="1"/>
      <w:numFmt w:val="lowerLetter"/>
      <w:lvlText w:val="%8."/>
      <w:lvlJc w:val="left"/>
      <w:pPr>
        <w:tabs>
          <w:tab w:val="num" w:pos="7740"/>
        </w:tabs>
        <w:ind w:left="7740" w:right="7740" w:hanging="360"/>
      </w:pPr>
    </w:lvl>
    <w:lvl w:ilvl="8" w:tplc="74E289A6" w:tentative="1">
      <w:start w:val="1"/>
      <w:numFmt w:val="lowerRoman"/>
      <w:lvlText w:val="%9."/>
      <w:lvlJc w:val="right"/>
      <w:pPr>
        <w:tabs>
          <w:tab w:val="num" w:pos="8460"/>
        </w:tabs>
        <w:ind w:left="8460" w:right="8460" w:hanging="180"/>
      </w:pPr>
    </w:lvl>
  </w:abstractNum>
  <w:abstractNum w:abstractNumId="35" w15:restartNumberingAfterBreak="0">
    <w:nsid w:val="777E6834"/>
    <w:multiLevelType w:val="multilevel"/>
    <w:tmpl w:val="07DCCA9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o"/>
      <w:lvlJc w:val="left"/>
      <w:pPr>
        <w:ind w:left="1728" w:hanging="648"/>
      </w:pPr>
      <w:rPr>
        <w:rFonts w:ascii="Courier New" w:hAnsi="Courier New" w:cs="Courier New"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8714D9A"/>
    <w:multiLevelType w:val="multilevel"/>
    <w:tmpl w:val="27822F0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78CE4E09"/>
    <w:multiLevelType w:val="hybridMultilevel"/>
    <w:tmpl w:val="1B16836C"/>
    <w:lvl w:ilvl="0" w:tplc="49164B9A">
      <w:start w:val="1"/>
      <w:numFmt w:val="hebrew1"/>
      <w:pStyle w:val="a1"/>
      <w:lvlText w:val="%1."/>
      <w:lvlJc w:val="left"/>
      <w:pPr>
        <w:tabs>
          <w:tab w:val="num" w:pos="3705"/>
        </w:tabs>
        <w:ind w:left="3705" w:hanging="360"/>
      </w:pPr>
      <w:rPr>
        <w:rFonts w:hint="cs"/>
      </w:rPr>
    </w:lvl>
    <w:lvl w:ilvl="1" w:tplc="DEB6ACE6">
      <w:start w:val="1"/>
      <w:numFmt w:val="bullet"/>
      <w:lvlText w:val=""/>
      <w:lvlJc w:val="left"/>
      <w:pPr>
        <w:tabs>
          <w:tab w:val="num" w:pos="4292"/>
        </w:tabs>
        <w:ind w:left="4292" w:hanging="227"/>
      </w:pPr>
      <w:rPr>
        <w:rFonts w:ascii="Symbol" w:hAnsi="Symbol" w:hint="default"/>
      </w:rPr>
    </w:lvl>
    <w:lvl w:ilvl="2" w:tplc="993C1C2C">
      <w:start w:val="1"/>
      <w:numFmt w:val="bullet"/>
      <w:lvlText w:val=""/>
      <w:lvlJc w:val="left"/>
      <w:pPr>
        <w:tabs>
          <w:tab w:val="num" w:pos="4875"/>
        </w:tabs>
        <w:ind w:left="4875" w:hanging="396"/>
      </w:pPr>
      <w:rPr>
        <w:rFonts w:ascii="Wingdings" w:hAnsi="Wingdings" w:hint="default"/>
      </w:rPr>
    </w:lvl>
    <w:lvl w:ilvl="3" w:tplc="4C829A02" w:tentative="1">
      <w:start w:val="1"/>
      <w:numFmt w:val="bullet"/>
      <w:lvlText w:val=""/>
      <w:lvlJc w:val="left"/>
      <w:pPr>
        <w:tabs>
          <w:tab w:val="num" w:pos="5865"/>
        </w:tabs>
        <w:ind w:left="5865" w:hanging="360"/>
      </w:pPr>
      <w:rPr>
        <w:rFonts w:ascii="Symbol" w:hAnsi="Symbol" w:hint="default"/>
      </w:rPr>
    </w:lvl>
    <w:lvl w:ilvl="4" w:tplc="DF401936" w:tentative="1">
      <w:start w:val="1"/>
      <w:numFmt w:val="bullet"/>
      <w:lvlText w:val="o"/>
      <w:lvlJc w:val="left"/>
      <w:pPr>
        <w:tabs>
          <w:tab w:val="num" w:pos="6585"/>
        </w:tabs>
        <w:ind w:left="6585" w:hanging="360"/>
      </w:pPr>
      <w:rPr>
        <w:rFonts w:ascii="Courier New" w:hAnsi="Courier New" w:hint="default"/>
      </w:rPr>
    </w:lvl>
    <w:lvl w:ilvl="5" w:tplc="ACCA65F0" w:tentative="1">
      <w:start w:val="1"/>
      <w:numFmt w:val="bullet"/>
      <w:lvlText w:val=""/>
      <w:lvlJc w:val="left"/>
      <w:pPr>
        <w:tabs>
          <w:tab w:val="num" w:pos="7305"/>
        </w:tabs>
        <w:ind w:left="7305" w:hanging="360"/>
      </w:pPr>
      <w:rPr>
        <w:rFonts w:ascii="Wingdings" w:hAnsi="Wingdings" w:hint="default"/>
      </w:rPr>
    </w:lvl>
    <w:lvl w:ilvl="6" w:tplc="2870A928" w:tentative="1">
      <w:start w:val="1"/>
      <w:numFmt w:val="bullet"/>
      <w:lvlText w:val=""/>
      <w:lvlJc w:val="left"/>
      <w:pPr>
        <w:tabs>
          <w:tab w:val="num" w:pos="8025"/>
        </w:tabs>
        <w:ind w:left="8025" w:hanging="360"/>
      </w:pPr>
      <w:rPr>
        <w:rFonts w:ascii="Symbol" w:hAnsi="Symbol" w:hint="default"/>
      </w:rPr>
    </w:lvl>
    <w:lvl w:ilvl="7" w:tplc="F33E2CC8" w:tentative="1">
      <w:start w:val="1"/>
      <w:numFmt w:val="bullet"/>
      <w:lvlText w:val="o"/>
      <w:lvlJc w:val="left"/>
      <w:pPr>
        <w:tabs>
          <w:tab w:val="num" w:pos="8745"/>
        </w:tabs>
        <w:ind w:left="8745" w:hanging="360"/>
      </w:pPr>
      <w:rPr>
        <w:rFonts w:ascii="Courier New" w:hAnsi="Courier New" w:hint="default"/>
      </w:rPr>
    </w:lvl>
    <w:lvl w:ilvl="8" w:tplc="5E3C780C" w:tentative="1">
      <w:start w:val="1"/>
      <w:numFmt w:val="bullet"/>
      <w:lvlText w:val=""/>
      <w:lvlJc w:val="left"/>
      <w:pPr>
        <w:tabs>
          <w:tab w:val="num" w:pos="9465"/>
        </w:tabs>
        <w:ind w:left="9465" w:hanging="360"/>
      </w:pPr>
      <w:rPr>
        <w:rFonts w:ascii="Wingdings" w:hAnsi="Wingdings" w:hint="default"/>
      </w:rPr>
    </w:lvl>
  </w:abstractNum>
  <w:abstractNum w:abstractNumId="38" w15:restartNumberingAfterBreak="0">
    <w:nsid w:val="790B6CD3"/>
    <w:multiLevelType w:val="multilevel"/>
    <w:tmpl w:val="A2426E70"/>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39" w15:restartNumberingAfterBreak="0">
    <w:nsid w:val="7E81689E"/>
    <w:multiLevelType w:val="hybridMultilevel"/>
    <w:tmpl w:val="1806F3E8"/>
    <w:lvl w:ilvl="0" w:tplc="3FFE88B2">
      <w:start w:val="1"/>
      <w:numFmt w:val="bullet"/>
      <w:lvlText w:val=""/>
      <w:lvlJc w:val="left"/>
      <w:pPr>
        <w:ind w:left="1800" w:hanging="360"/>
      </w:pPr>
      <w:rPr>
        <w:rFonts w:ascii="Symbol" w:hAnsi="Symbol" w:hint="default"/>
      </w:rPr>
    </w:lvl>
    <w:lvl w:ilvl="1" w:tplc="8ECCBB4E">
      <w:start w:val="1"/>
      <w:numFmt w:val="bullet"/>
      <w:lvlText w:val="o"/>
      <w:lvlJc w:val="left"/>
      <w:pPr>
        <w:ind w:left="2520" w:hanging="360"/>
      </w:pPr>
      <w:rPr>
        <w:rFonts w:ascii="Courier New" w:hAnsi="Courier New" w:cs="Courier New" w:hint="default"/>
      </w:rPr>
    </w:lvl>
    <w:lvl w:ilvl="2" w:tplc="2FB0C59A">
      <w:start w:val="1"/>
      <w:numFmt w:val="bullet"/>
      <w:pStyle w:val="70"/>
      <w:lvlText w:val=""/>
      <w:lvlJc w:val="left"/>
      <w:pPr>
        <w:ind w:left="3240" w:hanging="360"/>
      </w:pPr>
      <w:rPr>
        <w:rFonts w:ascii="Symbol" w:hAnsi="Symbol" w:hint="default"/>
      </w:rPr>
    </w:lvl>
    <w:lvl w:ilvl="3" w:tplc="596C0970" w:tentative="1">
      <w:start w:val="1"/>
      <w:numFmt w:val="bullet"/>
      <w:lvlText w:val=""/>
      <w:lvlJc w:val="left"/>
      <w:pPr>
        <w:ind w:left="3960" w:hanging="360"/>
      </w:pPr>
      <w:rPr>
        <w:rFonts w:ascii="Symbol" w:hAnsi="Symbol" w:hint="default"/>
      </w:rPr>
    </w:lvl>
    <w:lvl w:ilvl="4" w:tplc="5798CF26" w:tentative="1">
      <w:start w:val="1"/>
      <w:numFmt w:val="bullet"/>
      <w:lvlText w:val="o"/>
      <w:lvlJc w:val="left"/>
      <w:pPr>
        <w:ind w:left="4680" w:hanging="360"/>
      </w:pPr>
      <w:rPr>
        <w:rFonts w:ascii="Courier New" w:hAnsi="Courier New" w:cs="Courier New" w:hint="default"/>
      </w:rPr>
    </w:lvl>
    <w:lvl w:ilvl="5" w:tplc="5C98BDB4" w:tentative="1">
      <w:start w:val="1"/>
      <w:numFmt w:val="bullet"/>
      <w:lvlText w:val=""/>
      <w:lvlJc w:val="left"/>
      <w:pPr>
        <w:ind w:left="5400" w:hanging="360"/>
      </w:pPr>
      <w:rPr>
        <w:rFonts w:ascii="Wingdings" w:hAnsi="Wingdings" w:hint="default"/>
      </w:rPr>
    </w:lvl>
    <w:lvl w:ilvl="6" w:tplc="3252EC60" w:tentative="1">
      <w:start w:val="1"/>
      <w:numFmt w:val="bullet"/>
      <w:lvlText w:val=""/>
      <w:lvlJc w:val="left"/>
      <w:pPr>
        <w:ind w:left="6120" w:hanging="360"/>
      </w:pPr>
      <w:rPr>
        <w:rFonts w:ascii="Symbol" w:hAnsi="Symbol" w:hint="default"/>
      </w:rPr>
    </w:lvl>
    <w:lvl w:ilvl="7" w:tplc="A18ABB04" w:tentative="1">
      <w:start w:val="1"/>
      <w:numFmt w:val="bullet"/>
      <w:lvlText w:val="o"/>
      <w:lvlJc w:val="left"/>
      <w:pPr>
        <w:ind w:left="6840" w:hanging="360"/>
      </w:pPr>
      <w:rPr>
        <w:rFonts w:ascii="Courier New" w:hAnsi="Courier New" w:cs="Courier New" w:hint="default"/>
      </w:rPr>
    </w:lvl>
    <w:lvl w:ilvl="8" w:tplc="088EA3D2" w:tentative="1">
      <w:start w:val="1"/>
      <w:numFmt w:val="bullet"/>
      <w:lvlText w:val=""/>
      <w:lvlJc w:val="left"/>
      <w:pPr>
        <w:ind w:left="7560" w:hanging="360"/>
      </w:pPr>
      <w:rPr>
        <w:rFonts w:ascii="Wingdings" w:hAnsi="Wingdings" w:hint="default"/>
      </w:rPr>
    </w:lvl>
  </w:abstractNum>
  <w:num w:numId="1">
    <w:abstractNumId w:val="32"/>
  </w:num>
  <w:num w:numId="2">
    <w:abstractNumId w:val="1"/>
  </w:num>
  <w:num w:numId="3">
    <w:abstractNumId w:val="26"/>
  </w:num>
  <w:num w:numId="4">
    <w:abstractNumId w:val="32"/>
  </w:num>
  <w:num w:numId="5">
    <w:abstractNumId w:val="26"/>
  </w:num>
  <w:num w:numId="6">
    <w:abstractNumId w:val="39"/>
  </w:num>
  <w:num w:numId="7">
    <w:abstractNumId w:val="15"/>
  </w:num>
  <w:num w:numId="8">
    <w:abstractNumId w:val="33"/>
  </w:num>
  <w:num w:numId="9">
    <w:abstractNumId w:val="34"/>
  </w:num>
  <w:num w:numId="10">
    <w:abstractNumId w:val="30"/>
  </w:num>
  <w:num w:numId="11">
    <w:abstractNumId w:val="26"/>
  </w:num>
  <w:num w:numId="12">
    <w:abstractNumId w:val="20"/>
  </w:num>
  <w:num w:numId="13">
    <w:abstractNumId w:val="12"/>
  </w:num>
  <w:num w:numId="14">
    <w:abstractNumId w:val="28"/>
  </w:num>
  <w:num w:numId="15">
    <w:abstractNumId w:val="4"/>
  </w:num>
  <w:num w:numId="16">
    <w:abstractNumId w:val="19"/>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1"/>
  </w:num>
  <w:num w:numId="20">
    <w:abstractNumId w:val="14"/>
  </w:num>
  <w:num w:numId="21">
    <w:abstractNumId w:val="3"/>
  </w:num>
  <w:num w:numId="22">
    <w:abstractNumId w:val="27"/>
  </w:num>
  <w:num w:numId="23">
    <w:abstractNumId w:val="22"/>
  </w:num>
  <w:num w:numId="24">
    <w:abstractNumId w:val="31"/>
  </w:num>
  <w:num w:numId="25">
    <w:abstractNumId w:val="2"/>
  </w:num>
  <w:num w:numId="26">
    <w:abstractNumId w:val="13"/>
    <w:lvlOverride w:ilvl="0">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Override>
    <w:lvlOverride w:ilvl="1">
      <w:lvl w:ilvl="1">
        <w:start w:val="1"/>
        <w:numFmt w:val="decimal"/>
        <w:lvlText w:val="%2."/>
        <w:lvlJc w:val="left"/>
        <w:pPr>
          <w:tabs>
            <w:tab w:val="num" w:pos="432"/>
          </w:tabs>
          <w:ind w:left="432" w:hanging="432"/>
        </w:pPr>
        <w:rPr>
          <w:rFonts w:ascii="Arial" w:hAnsi="Arial" w:cs="Arial" w:hint="default"/>
          <w:b/>
          <w:bCs/>
          <w:i w:val="0"/>
          <w:iCs w:val="0"/>
          <w:sz w:val="24"/>
          <w:szCs w:val="24"/>
        </w:rPr>
      </w:lvl>
    </w:lvlOverride>
    <w:lvlOverride w:ilvl="2">
      <w:lvl w:ilvl="2">
        <w:start w:val="1"/>
        <w:numFmt w:val="decimal"/>
        <w:lvlText w:val="%2.%3."/>
        <w:lvlJc w:val="left"/>
        <w:pPr>
          <w:tabs>
            <w:tab w:val="num" w:pos="1008"/>
          </w:tabs>
          <w:ind w:left="1008" w:hanging="576"/>
        </w:pPr>
        <w:rPr>
          <w:rFonts w:asciiTheme="minorBidi" w:hAnsiTheme="minorBidi" w:cstheme="minorBidi" w:hint="default"/>
          <w:b w:val="0"/>
          <w:bCs w:val="0"/>
          <w:i w:val="0"/>
          <w:iCs w:val="0"/>
          <w:sz w:val="24"/>
          <w:szCs w:val="24"/>
        </w:rPr>
      </w:lvl>
    </w:lvlOverride>
    <w:lvlOverride w:ilvl="3">
      <w:lvl w:ilvl="3">
        <w:start w:val="1"/>
        <w:numFmt w:val="decimal"/>
        <w:lvlText w:val="%2.%3.%4."/>
        <w:lvlJc w:val="left"/>
        <w:pPr>
          <w:tabs>
            <w:tab w:val="num" w:pos="1872"/>
          </w:tabs>
          <w:ind w:left="1872" w:hanging="864"/>
        </w:pPr>
        <w:rPr>
          <w:rFonts w:asciiTheme="minorBidi" w:hAnsiTheme="minorBidi" w:cstheme="minorBidi" w:hint="default"/>
          <w:b w:val="0"/>
          <w:bCs w:val="0"/>
          <w:i w:val="0"/>
          <w:iCs w:val="0"/>
          <w:sz w:val="24"/>
          <w:szCs w:val="24"/>
        </w:rPr>
      </w:lvl>
    </w:lvlOverride>
    <w:lvlOverride w:ilvl="4">
      <w:lvl w:ilvl="4">
        <w:start w:val="1"/>
        <w:numFmt w:val="hebrew1"/>
        <w:lvlText w:val="%5."/>
        <w:lvlJc w:val="left"/>
        <w:pPr>
          <w:tabs>
            <w:tab w:val="num" w:pos="2304"/>
          </w:tabs>
          <w:ind w:left="2304" w:hanging="432"/>
        </w:pPr>
        <w:rPr>
          <w:rFonts w:ascii="Times New Roman" w:hAnsi="Times New Roman" w:cs="David" w:hint="default"/>
          <w:b w:val="0"/>
          <w:bCs w:val="0"/>
          <w:i w:val="0"/>
          <w:iCs w:val="0"/>
          <w:sz w:val="24"/>
          <w:szCs w:val="24"/>
        </w:rPr>
      </w:lvl>
    </w:lvlOverride>
    <w:lvlOverride w:ilvl="5">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Override>
    <w:lvlOverride w:ilvl="6">
      <w:lvl w:ilvl="6">
        <w:start w:val="1"/>
        <w:numFmt w:val="hebrew1"/>
        <w:lvlText w:val="(%7)"/>
        <w:lvlJc w:val="left"/>
        <w:pPr>
          <w:tabs>
            <w:tab w:val="num" w:pos="3969"/>
          </w:tabs>
          <w:ind w:left="3969" w:hanging="51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27">
    <w:abstractNumId w:val="0"/>
  </w:num>
  <w:num w:numId="28">
    <w:abstractNumId w:val="37"/>
  </w:num>
  <w:num w:numId="29">
    <w:abstractNumId w:val="18"/>
  </w:num>
  <w:num w:numId="30">
    <w:abstractNumId w:val="10"/>
  </w:num>
  <w:num w:numId="31">
    <w:abstractNumId w:val="17"/>
  </w:num>
  <w:num w:numId="32">
    <w:abstractNumId w:val="38"/>
  </w:num>
  <w:num w:numId="33">
    <w:abstractNumId w:val="23"/>
  </w:num>
  <w:num w:numId="34">
    <w:abstractNumId w:val="6"/>
  </w:num>
  <w:num w:numId="35">
    <w:abstractNumId w:val="29"/>
  </w:num>
  <w:num w:numId="36">
    <w:abstractNumId w:val="9"/>
  </w:num>
  <w:num w:numId="37">
    <w:abstractNumId w:val="7"/>
  </w:num>
  <w:num w:numId="38">
    <w:abstractNumId w:val="24"/>
  </w:num>
  <w:num w:numId="39">
    <w:abstractNumId w:val="25"/>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6"/>
  </w:num>
  <w:num w:numId="46">
    <w:abstractNumId w:val="5"/>
  </w:num>
  <w:num w:numId="47">
    <w:abstractNumId w:val="36"/>
  </w:num>
  <w:num w:numId="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5CB"/>
    <w:rsid w:val="00000685"/>
    <w:rsid w:val="00002005"/>
    <w:rsid w:val="00005A99"/>
    <w:rsid w:val="00005CFA"/>
    <w:rsid w:val="000075DB"/>
    <w:rsid w:val="00007E22"/>
    <w:rsid w:val="000106B9"/>
    <w:rsid w:val="000113DC"/>
    <w:rsid w:val="00015617"/>
    <w:rsid w:val="0001599A"/>
    <w:rsid w:val="000214C7"/>
    <w:rsid w:val="000227E0"/>
    <w:rsid w:val="00023698"/>
    <w:rsid w:val="00023785"/>
    <w:rsid w:val="00024D34"/>
    <w:rsid w:val="000325AE"/>
    <w:rsid w:val="00034F76"/>
    <w:rsid w:val="0003703A"/>
    <w:rsid w:val="00040A30"/>
    <w:rsid w:val="000410D5"/>
    <w:rsid w:val="00045CA9"/>
    <w:rsid w:val="0004614D"/>
    <w:rsid w:val="00046D97"/>
    <w:rsid w:val="0004724C"/>
    <w:rsid w:val="00050646"/>
    <w:rsid w:val="00050E48"/>
    <w:rsid w:val="00051C0B"/>
    <w:rsid w:val="000525A6"/>
    <w:rsid w:val="000526C9"/>
    <w:rsid w:val="000556EC"/>
    <w:rsid w:val="00057798"/>
    <w:rsid w:val="00060E87"/>
    <w:rsid w:val="00061998"/>
    <w:rsid w:val="00061B28"/>
    <w:rsid w:val="00063196"/>
    <w:rsid w:val="000665F6"/>
    <w:rsid w:val="000678B8"/>
    <w:rsid w:val="00070D62"/>
    <w:rsid w:val="000723C3"/>
    <w:rsid w:val="00072D78"/>
    <w:rsid w:val="00072F9F"/>
    <w:rsid w:val="0007388D"/>
    <w:rsid w:val="000752DA"/>
    <w:rsid w:val="00082D3C"/>
    <w:rsid w:val="00092C30"/>
    <w:rsid w:val="000953D8"/>
    <w:rsid w:val="00097980"/>
    <w:rsid w:val="000A345E"/>
    <w:rsid w:val="000A662A"/>
    <w:rsid w:val="000A6FD8"/>
    <w:rsid w:val="000A7D90"/>
    <w:rsid w:val="000A7F6C"/>
    <w:rsid w:val="000B05F1"/>
    <w:rsid w:val="000B09C8"/>
    <w:rsid w:val="000B0F5C"/>
    <w:rsid w:val="000B23ED"/>
    <w:rsid w:val="000B4579"/>
    <w:rsid w:val="000B64D9"/>
    <w:rsid w:val="000B6ED0"/>
    <w:rsid w:val="000C096D"/>
    <w:rsid w:val="000C0C4A"/>
    <w:rsid w:val="000C0CDC"/>
    <w:rsid w:val="000C20BB"/>
    <w:rsid w:val="000C2E34"/>
    <w:rsid w:val="000D3069"/>
    <w:rsid w:val="000D3E65"/>
    <w:rsid w:val="000D7105"/>
    <w:rsid w:val="000D73F3"/>
    <w:rsid w:val="000E11E8"/>
    <w:rsid w:val="000E1F1E"/>
    <w:rsid w:val="000E2C69"/>
    <w:rsid w:val="000E303E"/>
    <w:rsid w:val="000E3BB9"/>
    <w:rsid w:val="000E62CC"/>
    <w:rsid w:val="000E7131"/>
    <w:rsid w:val="000F18B3"/>
    <w:rsid w:val="000F2052"/>
    <w:rsid w:val="000F2856"/>
    <w:rsid w:val="0010141F"/>
    <w:rsid w:val="00101AE0"/>
    <w:rsid w:val="0010291A"/>
    <w:rsid w:val="00106842"/>
    <w:rsid w:val="0010707F"/>
    <w:rsid w:val="00110300"/>
    <w:rsid w:val="001103E1"/>
    <w:rsid w:val="00111F1C"/>
    <w:rsid w:val="00113D3E"/>
    <w:rsid w:val="00113FB4"/>
    <w:rsid w:val="0011695F"/>
    <w:rsid w:val="00116A88"/>
    <w:rsid w:val="001175CB"/>
    <w:rsid w:val="00117867"/>
    <w:rsid w:val="00122D37"/>
    <w:rsid w:val="00123A28"/>
    <w:rsid w:val="001306B3"/>
    <w:rsid w:val="001322A2"/>
    <w:rsid w:val="00136438"/>
    <w:rsid w:val="00137305"/>
    <w:rsid w:val="00137E15"/>
    <w:rsid w:val="001401A3"/>
    <w:rsid w:val="001430CC"/>
    <w:rsid w:val="001434AD"/>
    <w:rsid w:val="00145436"/>
    <w:rsid w:val="0014689A"/>
    <w:rsid w:val="0015203C"/>
    <w:rsid w:val="00152ACE"/>
    <w:rsid w:val="00162146"/>
    <w:rsid w:val="00162A37"/>
    <w:rsid w:val="00162F3C"/>
    <w:rsid w:val="0016313B"/>
    <w:rsid w:val="00165D0D"/>
    <w:rsid w:val="00165F89"/>
    <w:rsid w:val="001679CE"/>
    <w:rsid w:val="001725DE"/>
    <w:rsid w:val="00172EAB"/>
    <w:rsid w:val="00173629"/>
    <w:rsid w:val="00174950"/>
    <w:rsid w:val="00176ACD"/>
    <w:rsid w:val="00180D11"/>
    <w:rsid w:val="00194884"/>
    <w:rsid w:val="00195704"/>
    <w:rsid w:val="001A7593"/>
    <w:rsid w:val="001B0294"/>
    <w:rsid w:val="001C0D2E"/>
    <w:rsid w:val="001D07AE"/>
    <w:rsid w:val="001D2AD3"/>
    <w:rsid w:val="001D4738"/>
    <w:rsid w:val="001D5E6C"/>
    <w:rsid w:val="001E011F"/>
    <w:rsid w:val="001E1F6E"/>
    <w:rsid w:val="001E2865"/>
    <w:rsid w:val="001E40F3"/>
    <w:rsid w:val="001E4495"/>
    <w:rsid w:val="001E57CB"/>
    <w:rsid w:val="001E5AE5"/>
    <w:rsid w:val="001E6A4C"/>
    <w:rsid w:val="001F0D11"/>
    <w:rsid w:val="001F17D0"/>
    <w:rsid w:val="001F4730"/>
    <w:rsid w:val="001F4D7E"/>
    <w:rsid w:val="001F7C0B"/>
    <w:rsid w:val="002012EA"/>
    <w:rsid w:val="0020197E"/>
    <w:rsid w:val="00203040"/>
    <w:rsid w:val="00203EC6"/>
    <w:rsid w:val="0020484F"/>
    <w:rsid w:val="00204CFE"/>
    <w:rsid w:val="00206608"/>
    <w:rsid w:val="00206E2E"/>
    <w:rsid w:val="00207EE3"/>
    <w:rsid w:val="002158BF"/>
    <w:rsid w:val="0021652F"/>
    <w:rsid w:val="002179FD"/>
    <w:rsid w:val="002212DA"/>
    <w:rsid w:val="002225C3"/>
    <w:rsid w:val="002229CC"/>
    <w:rsid w:val="00222D06"/>
    <w:rsid w:val="00230C74"/>
    <w:rsid w:val="0023193D"/>
    <w:rsid w:val="00234440"/>
    <w:rsid w:val="00242F12"/>
    <w:rsid w:val="00250198"/>
    <w:rsid w:val="002501F5"/>
    <w:rsid w:val="00250976"/>
    <w:rsid w:val="002531A2"/>
    <w:rsid w:val="002562B2"/>
    <w:rsid w:val="00264A4E"/>
    <w:rsid w:val="002668A2"/>
    <w:rsid w:val="00267ED4"/>
    <w:rsid w:val="00267F7E"/>
    <w:rsid w:val="00271C21"/>
    <w:rsid w:val="00273463"/>
    <w:rsid w:val="00274182"/>
    <w:rsid w:val="00276F51"/>
    <w:rsid w:val="00281589"/>
    <w:rsid w:val="00283B07"/>
    <w:rsid w:val="0028599A"/>
    <w:rsid w:val="00290FA9"/>
    <w:rsid w:val="002963DB"/>
    <w:rsid w:val="002A16FB"/>
    <w:rsid w:val="002A1BAA"/>
    <w:rsid w:val="002A6240"/>
    <w:rsid w:val="002B0C03"/>
    <w:rsid w:val="002B1595"/>
    <w:rsid w:val="002B50BC"/>
    <w:rsid w:val="002C028E"/>
    <w:rsid w:val="002C06AE"/>
    <w:rsid w:val="002C2304"/>
    <w:rsid w:val="002C247A"/>
    <w:rsid w:val="002C45F8"/>
    <w:rsid w:val="002C5B62"/>
    <w:rsid w:val="002D1837"/>
    <w:rsid w:val="002D192B"/>
    <w:rsid w:val="002D2EF7"/>
    <w:rsid w:val="002D34D7"/>
    <w:rsid w:val="002D403D"/>
    <w:rsid w:val="002D6F5F"/>
    <w:rsid w:val="002D7CB8"/>
    <w:rsid w:val="002E0668"/>
    <w:rsid w:val="002E14D5"/>
    <w:rsid w:val="002E2054"/>
    <w:rsid w:val="002E3142"/>
    <w:rsid w:val="002E368D"/>
    <w:rsid w:val="002E3EE5"/>
    <w:rsid w:val="002F0649"/>
    <w:rsid w:val="002F3154"/>
    <w:rsid w:val="002F3E0F"/>
    <w:rsid w:val="002F45E0"/>
    <w:rsid w:val="00300849"/>
    <w:rsid w:val="0030089B"/>
    <w:rsid w:val="0030298C"/>
    <w:rsid w:val="0030417B"/>
    <w:rsid w:val="00304EB6"/>
    <w:rsid w:val="00305D9A"/>
    <w:rsid w:val="00305DA9"/>
    <w:rsid w:val="00306975"/>
    <w:rsid w:val="00313FB9"/>
    <w:rsid w:val="00315880"/>
    <w:rsid w:val="003164D4"/>
    <w:rsid w:val="00322522"/>
    <w:rsid w:val="00327B11"/>
    <w:rsid w:val="00327E70"/>
    <w:rsid w:val="003309EB"/>
    <w:rsid w:val="00331C8C"/>
    <w:rsid w:val="00332D78"/>
    <w:rsid w:val="003333D2"/>
    <w:rsid w:val="00333537"/>
    <w:rsid w:val="003349A4"/>
    <w:rsid w:val="00334BF6"/>
    <w:rsid w:val="003417F9"/>
    <w:rsid w:val="003427A2"/>
    <w:rsid w:val="003432F2"/>
    <w:rsid w:val="003469E2"/>
    <w:rsid w:val="00353EB4"/>
    <w:rsid w:val="00357049"/>
    <w:rsid w:val="00357531"/>
    <w:rsid w:val="003600A8"/>
    <w:rsid w:val="003665DA"/>
    <w:rsid w:val="003714C1"/>
    <w:rsid w:val="00371716"/>
    <w:rsid w:val="00373D55"/>
    <w:rsid w:val="00374280"/>
    <w:rsid w:val="00374318"/>
    <w:rsid w:val="0037496B"/>
    <w:rsid w:val="00375648"/>
    <w:rsid w:val="00376E09"/>
    <w:rsid w:val="00376ED1"/>
    <w:rsid w:val="0038029C"/>
    <w:rsid w:val="0038515A"/>
    <w:rsid w:val="00385B4B"/>
    <w:rsid w:val="00396B9D"/>
    <w:rsid w:val="00396EAF"/>
    <w:rsid w:val="003A0A0B"/>
    <w:rsid w:val="003A121A"/>
    <w:rsid w:val="003A22C7"/>
    <w:rsid w:val="003A79BB"/>
    <w:rsid w:val="003A7A61"/>
    <w:rsid w:val="003B02F4"/>
    <w:rsid w:val="003B0EC9"/>
    <w:rsid w:val="003B217F"/>
    <w:rsid w:val="003B4EB5"/>
    <w:rsid w:val="003B6183"/>
    <w:rsid w:val="003B6B50"/>
    <w:rsid w:val="003B6C2D"/>
    <w:rsid w:val="003C0620"/>
    <w:rsid w:val="003C3C48"/>
    <w:rsid w:val="003C655C"/>
    <w:rsid w:val="003D2FFF"/>
    <w:rsid w:val="003D349A"/>
    <w:rsid w:val="003D3804"/>
    <w:rsid w:val="003E0A39"/>
    <w:rsid w:val="003E24DA"/>
    <w:rsid w:val="003E5534"/>
    <w:rsid w:val="003E62CF"/>
    <w:rsid w:val="003F4EF9"/>
    <w:rsid w:val="003F61A6"/>
    <w:rsid w:val="003F6DF1"/>
    <w:rsid w:val="003F70AC"/>
    <w:rsid w:val="0040272F"/>
    <w:rsid w:val="0040435E"/>
    <w:rsid w:val="004072FE"/>
    <w:rsid w:val="00410170"/>
    <w:rsid w:val="004115B2"/>
    <w:rsid w:val="00412713"/>
    <w:rsid w:val="00413931"/>
    <w:rsid w:val="00413E59"/>
    <w:rsid w:val="004142A7"/>
    <w:rsid w:val="004179D7"/>
    <w:rsid w:val="0042303B"/>
    <w:rsid w:val="00423BF0"/>
    <w:rsid w:val="00424154"/>
    <w:rsid w:val="00425FFF"/>
    <w:rsid w:val="00426831"/>
    <w:rsid w:val="0042740E"/>
    <w:rsid w:val="00427D73"/>
    <w:rsid w:val="00427E55"/>
    <w:rsid w:val="004358FC"/>
    <w:rsid w:val="00440416"/>
    <w:rsid w:val="004421BF"/>
    <w:rsid w:val="00442871"/>
    <w:rsid w:val="00443B8E"/>
    <w:rsid w:val="0044455D"/>
    <w:rsid w:val="00446F0D"/>
    <w:rsid w:val="00451A16"/>
    <w:rsid w:val="00452090"/>
    <w:rsid w:val="0045261A"/>
    <w:rsid w:val="00453EAE"/>
    <w:rsid w:val="0045454E"/>
    <w:rsid w:val="00454711"/>
    <w:rsid w:val="0045697A"/>
    <w:rsid w:val="00456991"/>
    <w:rsid w:val="0045730E"/>
    <w:rsid w:val="00457F3F"/>
    <w:rsid w:val="00457FFB"/>
    <w:rsid w:val="00460CDF"/>
    <w:rsid w:val="00461705"/>
    <w:rsid w:val="00461DE0"/>
    <w:rsid w:val="004629A1"/>
    <w:rsid w:val="00464B2E"/>
    <w:rsid w:val="0046563B"/>
    <w:rsid w:val="00466C1D"/>
    <w:rsid w:val="004728A9"/>
    <w:rsid w:val="00474530"/>
    <w:rsid w:val="00485527"/>
    <w:rsid w:val="00492C60"/>
    <w:rsid w:val="004930EB"/>
    <w:rsid w:val="00496333"/>
    <w:rsid w:val="004A4F4A"/>
    <w:rsid w:val="004B0997"/>
    <w:rsid w:val="004B4997"/>
    <w:rsid w:val="004C2C96"/>
    <w:rsid w:val="004C44A1"/>
    <w:rsid w:val="004C508A"/>
    <w:rsid w:val="004C63A2"/>
    <w:rsid w:val="004D280A"/>
    <w:rsid w:val="004D2B20"/>
    <w:rsid w:val="004D35FD"/>
    <w:rsid w:val="004D3B7F"/>
    <w:rsid w:val="004D5796"/>
    <w:rsid w:val="004D6215"/>
    <w:rsid w:val="004D6345"/>
    <w:rsid w:val="004E5BC0"/>
    <w:rsid w:val="004F1177"/>
    <w:rsid w:val="004F3723"/>
    <w:rsid w:val="004F3AC4"/>
    <w:rsid w:val="004F3D19"/>
    <w:rsid w:val="004F3F4F"/>
    <w:rsid w:val="004F44F0"/>
    <w:rsid w:val="004F56B3"/>
    <w:rsid w:val="004F625C"/>
    <w:rsid w:val="004F779A"/>
    <w:rsid w:val="00500667"/>
    <w:rsid w:val="005006C2"/>
    <w:rsid w:val="00503268"/>
    <w:rsid w:val="00506425"/>
    <w:rsid w:val="00506DC9"/>
    <w:rsid w:val="00507FA1"/>
    <w:rsid w:val="00513131"/>
    <w:rsid w:val="00514797"/>
    <w:rsid w:val="00515015"/>
    <w:rsid w:val="00516037"/>
    <w:rsid w:val="00522103"/>
    <w:rsid w:val="00523265"/>
    <w:rsid w:val="0052664B"/>
    <w:rsid w:val="00526F7B"/>
    <w:rsid w:val="005302D0"/>
    <w:rsid w:val="00534208"/>
    <w:rsid w:val="005344D3"/>
    <w:rsid w:val="005357F3"/>
    <w:rsid w:val="00540F9A"/>
    <w:rsid w:val="00545477"/>
    <w:rsid w:val="00546B70"/>
    <w:rsid w:val="00550BCE"/>
    <w:rsid w:val="00554F1C"/>
    <w:rsid w:val="005554C5"/>
    <w:rsid w:val="00564C7A"/>
    <w:rsid w:val="00564F8D"/>
    <w:rsid w:val="0056534C"/>
    <w:rsid w:val="00565391"/>
    <w:rsid w:val="005712A9"/>
    <w:rsid w:val="005718F9"/>
    <w:rsid w:val="005745C0"/>
    <w:rsid w:val="0057583D"/>
    <w:rsid w:val="00576522"/>
    <w:rsid w:val="0058103F"/>
    <w:rsid w:val="00582414"/>
    <w:rsid w:val="005849BA"/>
    <w:rsid w:val="00586CC9"/>
    <w:rsid w:val="00590104"/>
    <w:rsid w:val="00593AB9"/>
    <w:rsid w:val="005950A4"/>
    <w:rsid w:val="005968AF"/>
    <w:rsid w:val="00597458"/>
    <w:rsid w:val="005A00E6"/>
    <w:rsid w:val="005A06B4"/>
    <w:rsid w:val="005A1B2B"/>
    <w:rsid w:val="005A26A5"/>
    <w:rsid w:val="005A2A31"/>
    <w:rsid w:val="005A32F2"/>
    <w:rsid w:val="005A47EF"/>
    <w:rsid w:val="005A6A67"/>
    <w:rsid w:val="005A6AB9"/>
    <w:rsid w:val="005A6BC4"/>
    <w:rsid w:val="005A74A4"/>
    <w:rsid w:val="005B485D"/>
    <w:rsid w:val="005B53CB"/>
    <w:rsid w:val="005C1D24"/>
    <w:rsid w:val="005C3467"/>
    <w:rsid w:val="005C4C6C"/>
    <w:rsid w:val="005D0B56"/>
    <w:rsid w:val="005D660B"/>
    <w:rsid w:val="005D74E5"/>
    <w:rsid w:val="005E16CB"/>
    <w:rsid w:val="005E1CE4"/>
    <w:rsid w:val="005E27E5"/>
    <w:rsid w:val="005E28A2"/>
    <w:rsid w:val="005E32A9"/>
    <w:rsid w:val="005E75F9"/>
    <w:rsid w:val="005F1549"/>
    <w:rsid w:val="005F32F8"/>
    <w:rsid w:val="005F3FCF"/>
    <w:rsid w:val="006014E1"/>
    <w:rsid w:val="006028FC"/>
    <w:rsid w:val="00603FA2"/>
    <w:rsid w:val="00605498"/>
    <w:rsid w:val="00607746"/>
    <w:rsid w:val="006101A8"/>
    <w:rsid w:val="0061075A"/>
    <w:rsid w:val="00611DCA"/>
    <w:rsid w:val="006135EE"/>
    <w:rsid w:val="00617265"/>
    <w:rsid w:val="00624234"/>
    <w:rsid w:val="00625825"/>
    <w:rsid w:val="006309EE"/>
    <w:rsid w:val="00634150"/>
    <w:rsid w:val="0064082E"/>
    <w:rsid w:val="006469DB"/>
    <w:rsid w:val="00646ACE"/>
    <w:rsid w:val="00650500"/>
    <w:rsid w:val="00651723"/>
    <w:rsid w:val="00651D53"/>
    <w:rsid w:val="006521D7"/>
    <w:rsid w:val="00652E16"/>
    <w:rsid w:val="0065313D"/>
    <w:rsid w:val="00656CEA"/>
    <w:rsid w:val="00657158"/>
    <w:rsid w:val="006613A8"/>
    <w:rsid w:val="006617B1"/>
    <w:rsid w:val="00663095"/>
    <w:rsid w:val="006632B4"/>
    <w:rsid w:val="00663A87"/>
    <w:rsid w:val="00666428"/>
    <w:rsid w:val="00667170"/>
    <w:rsid w:val="00667F90"/>
    <w:rsid w:val="006722DD"/>
    <w:rsid w:val="0067514A"/>
    <w:rsid w:val="00675950"/>
    <w:rsid w:val="0067658D"/>
    <w:rsid w:val="00677F0C"/>
    <w:rsid w:val="006865DA"/>
    <w:rsid w:val="006868C0"/>
    <w:rsid w:val="006901F9"/>
    <w:rsid w:val="006923E4"/>
    <w:rsid w:val="00693312"/>
    <w:rsid w:val="006947A2"/>
    <w:rsid w:val="00695113"/>
    <w:rsid w:val="00695515"/>
    <w:rsid w:val="006A14A0"/>
    <w:rsid w:val="006A183A"/>
    <w:rsid w:val="006A6890"/>
    <w:rsid w:val="006A6D19"/>
    <w:rsid w:val="006A79C4"/>
    <w:rsid w:val="006B55CF"/>
    <w:rsid w:val="006C2957"/>
    <w:rsid w:val="006C7453"/>
    <w:rsid w:val="006D0E02"/>
    <w:rsid w:val="006D31F0"/>
    <w:rsid w:val="006D77A2"/>
    <w:rsid w:val="006E443B"/>
    <w:rsid w:val="006F6361"/>
    <w:rsid w:val="006F7A40"/>
    <w:rsid w:val="00704462"/>
    <w:rsid w:val="00704580"/>
    <w:rsid w:val="00705A57"/>
    <w:rsid w:val="0070677D"/>
    <w:rsid w:val="0070683C"/>
    <w:rsid w:val="00711B49"/>
    <w:rsid w:val="0071208E"/>
    <w:rsid w:val="007131F7"/>
    <w:rsid w:val="00713A22"/>
    <w:rsid w:val="007162C3"/>
    <w:rsid w:val="00717B57"/>
    <w:rsid w:val="00720FFD"/>
    <w:rsid w:val="00722501"/>
    <w:rsid w:val="00727089"/>
    <w:rsid w:val="00732F15"/>
    <w:rsid w:val="007342AF"/>
    <w:rsid w:val="0073430C"/>
    <w:rsid w:val="00734C3C"/>
    <w:rsid w:val="00734E5A"/>
    <w:rsid w:val="00735F17"/>
    <w:rsid w:val="00742C00"/>
    <w:rsid w:val="007435E3"/>
    <w:rsid w:val="00745B25"/>
    <w:rsid w:val="00750C19"/>
    <w:rsid w:val="00752471"/>
    <w:rsid w:val="00752B6C"/>
    <w:rsid w:val="00755075"/>
    <w:rsid w:val="007559E8"/>
    <w:rsid w:val="00755D84"/>
    <w:rsid w:val="00756E0D"/>
    <w:rsid w:val="0076038A"/>
    <w:rsid w:val="00762271"/>
    <w:rsid w:val="0076481A"/>
    <w:rsid w:val="007654F3"/>
    <w:rsid w:val="007660B5"/>
    <w:rsid w:val="00770D30"/>
    <w:rsid w:val="00771C8C"/>
    <w:rsid w:val="007739C6"/>
    <w:rsid w:val="007742B2"/>
    <w:rsid w:val="007762F3"/>
    <w:rsid w:val="0077685C"/>
    <w:rsid w:val="0077713F"/>
    <w:rsid w:val="007800F2"/>
    <w:rsid w:val="007816AA"/>
    <w:rsid w:val="007918C3"/>
    <w:rsid w:val="00791B29"/>
    <w:rsid w:val="00791E8E"/>
    <w:rsid w:val="00793B1F"/>
    <w:rsid w:val="00794423"/>
    <w:rsid w:val="0079549D"/>
    <w:rsid w:val="00796794"/>
    <w:rsid w:val="007A0039"/>
    <w:rsid w:val="007A0080"/>
    <w:rsid w:val="007A089E"/>
    <w:rsid w:val="007A32D6"/>
    <w:rsid w:val="007A71B0"/>
    <w:rsid w:val="007B2447"/>
    <w:rsid w:val="007B725C"/>
    <w:rsid w:val="007B76DC"/>
    <w:rsid w:val="007C0B21"/>
    <w:rsid w:val="007C1B28"/>
    <w:rsid w:val="007C2B84"/>
    <w:rsid w:val="007C3DE9"/>
    <w:rsid w:val="007C452A"/>
    <w:rsid w:val="007C79AD"/>
    <w:rsid w:val="007D0307"/>
    <w:rsid w:val="007D585D"/>
    <w:rsid w:val="007E4D00"/>
    <w:rsid w:val="007E4ECE"/>
    <w:rsid w:val="007E4FDE"/>
    <w:rsid w:val="007F25E6"/>
    <w:rsid w:val="007F52F7"/>
    <w:rsid w:val="007F7315"/>
    <w:rsid w:val="007F76FE"/>
    <w:rsid w:val="00800B0B"/>
    <w:rsid w:val="00801894"/>
    <w:rsid w:val="00801ADA"/>
    <w:rsid w:val="0080256D"/>
    <w:rsid w:val="008035F9"/>
    <w:rsid w:val="00803F9D"/>
    <w:rsid w:val="008042B7"/>
    <w:rsid w:val="008048BA"/>
    <w:rsid w:val="008123A9"/>
    <w:rsid w:val="00814662"/>
    <w:rsid w:val="00823206"/>
    <w:rsid w:val="00824D5E"/>
    <w:rsid w:val="008277B7"/>
    <w:rsid w:val="008320C0"/>
    <w:rsid w:val="00833008"/>
    <w:rsid w:val="00833152"/>
    <w:rsid w:val="0083672B"/>
    <w:rsid w:val="00840912"/>
    <w:rsid w:val="00843EC6"/>
    <w:rsid w:val="008479D1"/>
    <w:rsid w:val="00850636"/>
    <w:rsid w:val="00850952"/>
    <w:rsid w:val="00852577"/>
    <w:rsid w:val="00852783"/>
    <w:rsid w:val="0085502C"/>
    <w:rsid w:val="008628A4"/>
    <w:rsid w:val="00862F3F"/>
    <w:rsid w:val="008634FE"/>
    <w:rsid w:val="0086509D"/>
    <w:rsid w:val="00870010"/>
    <w:rsid w:val="008716C1"/>
    <w:rsid w:val="00872F17"/>
    <w:rsid w:val="00873A5F"/>
    <w:rsid w:val="00873DA4"/>
    <w:rsid w:val="00873FE9"/>
    <w:rsid w:val="008762E4"/>
    <w:rsid w:val="00876AA1"/>
    <w:rsid w:val="00876CF2"/>
    <w:rsid w:val="00877121"/>
    <w:rsid w:val="00881CBE"/>
    <w:rsid w:val="00881D3C"/>
    <w:rsid w:val="00887191"/>
    <w:rsid w:val="00887BFE"/>
    <w:rsid w:val="00890932"/>
    <w:rsid w:val="0089174A"/>
    <w:rsid w:val="00892277"/>
    <w:rsid w:val="00892877"/>
    <w:rsid w:val="00894716"/>
    <w:rsid w:val="00894D72"/>
    <w:rsid w:val="0089788E"/>
    <w:rsid w:val="008A14BE"/>
    <w:rsid w:val="008A47BA"/>
    <w:rsid w:val="008B0ABC"/>
    <w:rsid w:val="008B4AE2"/>
    <w:rsid w:val="008B64FB"/>
    <w:rsid w:val="008C3F04"/>
    <w:rsid w:val="008C4644"/>
    <w:rsid w:val="008C4BD2"/>
    <w:rsid w:val="008C6CB1"/>
    <w:rsid w:val="008D0937"/>
    <w:rsid w:val="008D15F8"/>
    <w:rsid w:val="008D3AD9"/>
    <w:rsid w:val="008E01E9"/>
    <w:rsid w:val="008E041D"/>
    <w:rsid w:val="008E2433"/>
    <w:rsid w:val="008E251A"/>
    <w:rsid w:val="008E3C51"/>
    <w:rsid w:val="008E52D2"/>
    <w:rsid w:val="008E57D5"/>
    <w:rsid w:val="008E71F4"/>
    <w:rsid w:val="008F4E4A"/>
    <w:rsid w:val="0090052E"/>
    <w:rsid w:val="009009C7"/>
    <w:rsid w:val="00900D70"/>
    <w:rsid w:val="009015EF"/>
    <w:rsid w:val="00903700"/>
    <w:rsid w:val="00904AB3"/>
    <w:rsid w:val="00904FD7"/>
    <w:rsid w:val="00912EC1"/>
    <w:rsid w:val="009147BF"/>
    <w:rsid w:val="009177A0"/>
    <w:rsid w:val="00917904"/>
    <w:rsid w:val="0092126D"/>
    <w:rsid w:val="00922855"/>
    <w:rsid w:val="00923DAB"/>
    <w:rsid w:val="009251A0"/>
    <w:rsid w:val="00930DF0"/>
    <w:rsid w:val="009315A6"/>
    <w:rsid w:val="00931F5B"/>
    <w:rsid w:val="00931FED"/>
    <w:rsid w:val="009345DA"/>
    <w:rsid w:val="009354AB"/>
    <w:rsid w:val="00937FD9"/>
    <w:rsid w:val="00940563"/>
    <w:rsid w:val="00943943"/>
    <w:rsid w:val="00945F52"/>
    <w:rsid w:val="00952F20"/>
    <w:rsid w:val="00954228"/>
    <w:rsid w:val="00954431"/>
    <w:rsid w:val="00955AAE"/>
    <w:rsid w:val="009616CE"/>
    <w:rsid w:val="00962F90"/>
    <w:rsid w:val="00963002"/>
    <w:rsid w:val="00966BBD"/>
    <w:rsid w:val="00972622"/>
    <w:rsid w:val="00972D9E"/>
    <w:rsid w:val="00975B5C"/>
    <w:rsid w:val="00975C73"/>
    <w:rsid w:val="009761D3"/>
    <w:rsid w:val="00980A0D"/>
    <w:rsid w:val="00981356"/>
    <w:rsid w:val="0098426F"/>
    <w:rsid w:val="00985100"/>
    <w:rsid w:val="00985B92"/>
    <w:rsid w:val="00993331"/>
    <w:rsid w:val="00993E75"/>
    <w:rsid w:val="0099693F"/>
    <w:rsid w:val="009973FE"/>
    <w:rsid w:val="009A14F2"/>
    <w:rsid w:val="009A231F"/>
    <w:rsid w:val="009A4C7A"/>
    <w:rsid w:val="009B151A"/>
    <w:rsid w:val="009B5662"/>
    <w:rsid w:val="009B57BA"/>
    <w:rsid w:val="009B67ED"/>
    <w:rsid w:val="009C0FAF"/>
    <w:rsid w:val="009C28C6"/>
    <w:rsid w:val="009C3398"/>
    <w:rsid w:val="009C5A27"/>
    <w:rsid w:val="009C5C2D"/>
    <w:rsid w:val="009C5D91"/>
    <w:rsid w:val="009C757C"/>
    <w:rsid w:val="009C7FDB"/>
    <w:rsid w:val="009D0447"/>
    <w:rsid w:val="009D1EBB"/>
    <w:rsid w:val="009D2617"/>
    <w:rsid w:val="009D2F1B"/>
    <w:rsid w:val="009D7278"/>
    <w:rsid w:val="009E2019"/>
    <w:rsid w:val="009E5633"/>
    <w:rsid w:val="009E59C4"/>
    <w:rsid w:val="009F0BB0"/>
    <w:rsid w:val="009F105B"/>
    <w:rsid w:val="009F18C4"/>
    <w:rsid w:val="009F285D"/>
    <w:rsid w:val="009F2F01"/>
    <w:rsid w:val="009F598D"/>
    <w:rsid w:val="009F6BCD"/>
    <w:rsid w:val="00A013C6"/>
    <w:rsid w:val="00A019C8"/>
    <w:rsid w:val="00A0619B"/>
    <w:rsid w:val="00A0643A"/>
    <w:rsid w:val="00A1219E"/>
    <w:rsid w:val="00A1283B"/>
    <w:rsid w:val="00A16438"/>
    <w:rsid w:val="00A21AE5"/>
    <w:rsid w:val="00A2395F"/>
    <w:rsid w:val="00A240A3"/>
    <w:rsid w:val="00A24C35"/>
    <w:rsid w:val="00A24E3E"/>
    <w:rsid w:val="00A2723B"/>
    <w:rsid w:val="00A2786B"/>
    <w:rsid w:val="00A3384D"/>
    <w:rsid w:val="00A34B1B"/>
    <w:rsid w:val="00A35CB1"/>
    <w:rsid w:val="00A4303B"/>
    <w:rsid w:val="00A45468"/>
    <w:rsid w:val="00A45C8C"/>
    <w:rsid w:val="00A470F9"/>
    <w:rsid w:val="00A50A43"/>
    <w:rsid w:val="00A50E88"/>
    <w:rsid w:val="00A511B7"/>
    <w:rsid w:val="00A524BF"/>
    <w:rsid w:val="00A52DC8"/>
    <w:rsid w:val="00A54874"/>
    <w:rsid w:val="00A5546F"/>
    <w:rsid w:val="00A5722A"/>
    <w:rsid w:val="00A62BCC"/>
    <w:rsid w:val="00A63E94"/>
    <w:rsid w:val="00A648C2"/>
    <w:rsid w:val="00A649B5"/>
    <w:rsid w:val="00A779C8"/>
    <w:rsid w:val="00A77E66"/>
    <w:rsid w:val="00A80B25"/>
    <w:rsid w:val="00A815AD"/>
    <w:rsid w:val="00A815C0"/>
    <w:rsid w:val="00A828F4"/>
    <w:rsid w:val="00A849E3"/>
    <w:rsid w:val="00A857B8"/>
    <w:rsid w:val="00A86175"/>
    <w:rsid w:val="00A86CEE"/>
    <w:rsid w:val="00A9067F"/>
    <w:rsid w:val="00A9120A"/>
    <w:rsid w:val="00A92134"/>
    <w:rsid w:val="00A93C81"/>
    <w:rsid w:val="00A97B75"/>
    <w:rsid w:val="00AA15ED"/>
    <w:rsid w:val="00AA4990"/>
    <w:rsid w:val="00AA49F4"/>
    <w:rsid w:val="00AA5C35"/>
    <w:rsid w:val="00AA5F75"/>
    <w:rsid w:val="00AA7BB7"/>
    <w:rsid w:val="00AB0535"/>
    <w:rsid w:val="00AB17DE"/>
    <w:rsid w:val="00AB322D"/>
    <w:rsid w:val="00AB3F21"/>
    <w:rsid w:val="00AB5588"/>
    <w:rsid w:val="00AB6F27"/>
    <w:rsid w:val="00AC30BE"/>
    <w:rsid w:val="00AC7E94"/>
    <w:rsid w:val="00AD1CB1"/>
    <w:rsid w:val="00AD1CDB"/>
    <w:rsid w:val="00AD3D95"/>
    <w:rsid w:val="00AD4441"/>
    <w:rsid w:val="00AD61A8"/>
    <w:rsid w:val="00AE1365"/>
    <w:rsid w:val="00AE1A5E"/>
    <w:rsid w:val="00AE1CAB"/>
    <w:rsid w:val="00AE2D13"/>
    <w:rsid w:val="00AE3DD8"/>
    <w:rsid w:val="00AE64F8"/>
    <w:rsid w:val="00AE7300"/>
    <w:rsid w:val="00AF102B"/>
    <w:rsid w:val="00AF1878"/>
    <w:rsid w:val="00AF264F"/>
    <w:rsid w:val="00AF2F33"/>
    <w:rsid w:val="00AF3526"/>
    <w:rsid w:val="00AF7D48"/>
    <w:rsid w:val="00B03B58"/>
    <w:rsid w:val="00B04C39"/>
    <w:rsid w:val="00B05518"/>
    <w:rsid w:val="00B116AC"/>
    <w:rsid w:val="00B168C7"/>
    <w:rsid w:val="00B17A93"/>
    <w:rsid w:val="00B21C95"/>
    <w:rsid w:val="00B22971"/>
    <w:rsid w:val="00B230ED"/>
    <w:rsid w:val="00B235F8"/>
    <w:rsid w:val="00B239B5"/>
    <w:rsid w:val="00B23ECF"/>
    <w:rsid w:val="00B24E7A"/>
    <w:rsid w:val="00B2574E"/>
    <w:rsid w:val="00B26225"/>
    <w:rsid w:val="00B27ACB"/>
    <w:rsid w:val="00B30D40"/>
    <w:rsid w:val="00B31F4F"/>
    <w:rsid w:val="00B34454"/>
    <w:rsid w:val="00B363B7"/>
    <w:rsid w:val="00B40CA8"/>
    <w:rsid w:val="00B4165D"/>
    <w:rsid w:val="00B41A87"/>
    <w:rsid w:val="00B420E1"/>
    <w:rsid w:val="00B4278B"/>
    <w:rsid w:val="00B435F0"/>
    <w:rsid w:val="00B45E4F"/>
    <w:rsid w:val="00B461DB"/>
    <w:rsid w:val="00B46FCE"/>
    <w:rsid w:val="00B516FD"/>
    <w:rsid w:val="00B5230B"/>
    <w:rsid w:val="00B5498C"/>
    <w:rsid w:val="00B55FEF"/>
    <w:rsid w:val="00B64F64"/>
    <w:rsid w:val="00B71620"/>
    <w:rsid w:val="00B726C0"/>
    <w:rsid w:val="00B76FF9"/>
    <w:rsid w:val="00B81DDA"/>
    <w:rsid w:val="00B81FB7"/>
    <w:rsid w:val="00B82AA4"/>
    <w:rsid w:val="00B84DD3"/>
    <w:rsid w:val="00B85897"/>
    <w:rsid w:val="00B91B2A"/>
    <w:rsid w:val="00B9440B"/>
    <w:rsid w:val="00B960CC"/>
    <w:rsid w:val="00BA0541"/>
    <w:rsid w:val="00BA068A"/>
    <w:rsid w:val="00BA112D"/>
    <w:rsid w:val="00BA441B"/>
    <w:rsid w:val="00BA5CE8"/>
    <w:rsid w:val="00BA5E59"/>
    <w:rsid w:val="00BA673C"/>
    <w:rsid w:val="00BB03DA"/>
    <w:rsid w:val="00BB1288"/>
    <w:rsid w:val="00BB1E0C"/>
    <w:rsid w:val="00BB24CA"/>
    <w:rsid w:val="00BB2A63"/>
    <w:rsid w:val="00BC21A1"/>
    <w:rsid w:val="00BC29F3"/>
    <w:rsid w:val="00BC55A0"/>
    <w:rsid w:val="00BC6F57"/>
    <w:rsid w:val="00BC743F"/>
    <w:rsid w:val="00BC7DCC"/>
    <w:rsid w:val="00BD495D"/>
    <w:rsid w:val="00BE065B"/>
    <w:rsid w:val="00BE0AF9"/>
    <w:rsid w:val="00BE16E9"/>
    <w:rsid w:val="00BE2F09"/>
    <w:rsid w:val="00BE3065"/>
    <w:rsid w:val="00BE3BDB"/>
    <w:rsid w:val="00BE6EC3"/>
    <w:rsid w:val="00BF1009"/>
    <w:rsid w:val="00BF2100"/>
    <w:rsid w:val="00BF2323"/>
    <w:rsid w:val="00BF276A"/>
    <w:rsid w:val="00BF2EA5"/>
    <w:rsid w:val="00BF3388"/>
    <w:rsid w:val="00C00F66"/>
    <w:rsid w:val="00C02E89"/>
    <w:rsid w:val="00C0349B"/>
    <w:rsid w:val="00C050AC"/>
    <w:rsid w:val="00C065BC"/>
    <w:rsid w:val="00C07809"/>
    <w:rsid w:val="00C106F6"/>
    <w:rsid w:val="00C10849"/>
    <w:rsid w:val="00C15957"/>
    <w:rsid w:val="00C21AE2"/>
    <w:rsid w:val="00C2211A"/>
    <w:rsid w:val="00C25B7A"/>
    <w:rsid w:val="00C339EB"/>
    <w:rsid w:val="00C34212"/>
    <w:rsid w:val="00C34C12"/>
    <w:rsid w:val="00C377B0"/>
    <w:rsid w:val="00C466B3"/>
    <w:rsid w:val="00C5015E"/>
    <w:rsid w:val="00C51E5B"/>
    <w:rsid w:val="00C609D5"/>
    <w:rsid w:val="00C61B11"/>
    <w:rsid w:val="00C6690B"/>
    <w:rsid w:val="00C679A8"/>
    <w:rsid w:val="00C72705"/>
    <w:rsid w:val="00C73568"/>
    <w:rsid w:val="00C74948"/>
    <w:rsid w:val="00C75CFD"/>
    <w:rsid w:val="00C76A1A"/>
    <w:rsid w:val="00C808B3"/>
    <w:rsid w:val="00C82527"/>
    <w:rsid w:val="00C849F1"/>
    <w:rsid w:val="00C85BAD"/>
    <w:rsid w:val="00C9016D"/>
    <w:rsid w:val="00C90E69"/>
    <w:rsid w:val="00C923EB"/>
    <w:rsid w:val="00C974A8"/>
    <w:rsid w:val="00C975EE"/>
    <w:rsid w:val="00CA1D3F"/>
    <w:rsid w:val="00CA1F83"/>
    <w:rsid w:val="00CA2EB8"/>
    <w:rsid w:val="00CB31EC"/>
    <w:rsid w:val="00CC2148"/>
    <w:rsid w:val="00CC249F"/>
    <w:rsid w:val="00CC3465"/>
    <w:rsid w:val="00CC5D6E"/>
    <w:rsid w:val="00CC7370"/>
    <w:rsid w:val="00CC73AC"/>
    <w:rsid w:val="00CD48E0"/>
    <w:rsid w:val="00CD7633"/>
    <w:rsid w:val="00CE0A14"/>
    <w:rsid w:val="00CE24ED"/>
    <w:rsid w:val="00CE2760"/>
    <w:rsid w:val="00CE37B9"/>
    <w:rsid w:val="00CE3C20"/>
    <w:rsid w:val="00CE58B1"/>
    <w:rsid w:val="00CF2ACA"/>
    <w:rsid w:val="00CF311C"/>
    <w:rsid w:val="00CF52BB"/>
    <w:rsid w:val="00CF71CD"/>
    <w:rsid w:val="00CF7B8A"/>
    <w:rsid w:val="00D01393"/>
    <w:rsid w:val="00D01B68"/>
    <w:rsid w:val="00D11133"/>
    <w:rsid w:val="00D14402"/>
    <w:rsid w:val="00D17024"/>
    <w:rsid w:val="00D21A30"/>
    <w:rsid w:val="00D23B3B"/>
    <w:rsid w:val="00D23F39"/>
    <w:rsid w:val="00D25C7C"/>
    <w:rsid w:val="00D265DE"/>
    <w:rsid w:val="00D31A0F"/>
    <w:rsid w:val="00D34B11"/>
    <w:rsid w:val="00D354C5"/>
    <w:rsid w:val="00D367E7"/>
    <w:rsid w:val="00D40116"/>
    <w:rsid w:val="00D4161F"/>
    <w:rsid w:val="00D42036"/>
    <w:rsid w:val="00D4239B"/>
    <w:rsid w:val="00D46B11"/>
    <w:rsid w:val="00D470C5"/>
    <w:rsid w:val="00D50911"/>
    <w:rsid w:val="00D525A6"/>
    <w:rsid w:val="00D53BFA"/>
    <w:rsid w:val="00D556DD"/>
    <w:rsid w:val="00D55B01"/>
    <w:rsid w:val="00D605A7"/>
    <w:rsid w:val="00D60DE8"/>
    <w:rsid w:val="00D62B29"/>
    <w:rsid w:val="00D62BCE"/>
    <w:rsid w:val="00D65141"/>
    <w:rsid w:val="00D65E04"/>
    <w:rsid w:val="00D66196"/>
    <w:rsid w:val="00D6766E"/>
    <w:rsid w:val="00D71881"/>
    <w:rsid w:val="00D72C80"/>
    <w:rsid w:val="00D73F64"/>
    <w:rsid w:val="00D7481B"/>
    <w:rsid w:val="00D75B29"/>
    <w:rsid w:val="00D80480"/>
    <w:rsid w:val="00D83286"/>
    <w:rsid w:val="00D85396"/>
    <w:rsid w:val="00D869B5"/>
    <w:rsid w:val="00D8750F"/>
    <w:rsid w:val="00D90F34"/>
    <w:rsid w:val="00D91EC4"/>
    <w:rsid w:val="00D920AB"/>
    <w:rsid w:val="00D932BE"/>
    <w:rsid w:val="00D9355F"/>
    <w:rsid w:val="00D93564"/>
    <w:rsid w:val="00D95F38"/>
    <w:rsid w:val="00D9687A"/>
    <w:rsid w:val="00D96DEC"/>
    <w:rsid w:val="00DA100B"/>
    <w:rsid w:val="00DA4371"/>
    <w:rsid w:val="00DA5614"/>
    <w:rsid w:val="00DA7867"/>
    <w:rsid w:val="00DA7A5F"/>
    <w:rsid w:val="00DA7D88"/>
    <w:rsid w:val="00DB0311"/>
    <w:rsid w:val="00DB0ED1"/>
    <w:rsid w:val="00DB2324"/>
    <w:rsid w:val="00DB4423"/>
    <w:rsid w:val="00DB542F"/>
    <w:rsid w:val="00DB675A"/>
    <w:rsid w:val="00DB6B46"/>
    <w:rsid w:val="00DC073C"/>
    <w:rsid w:val="00DC4B0F"/>
    <w:rsid w:val="00DC5A2D"/>
    <w:rsid w:val="00DC5AA4"/>
    <w:rsid w:val="00DC5D67"/>
    <w:rsid w:val="00DD32A2"/>
    <w:rsid w:val="00DD39F6"/>
    <w:rsid w:val="00DD6A5C"/>
    <w:rsid w:val="00DD6D18"/>
    <w:rsid w:val="00DD76D4"/>
    <w:rsid w:val="00DE02B2"/>
    <w:rsid w:val="00DE2CF0"/>
    <w:rsid w:val="00DE3B79"/>
    <w:rsid w:val="00DE3F6E"/>
    <w:rsid w:val="00DE4C99"/>
    <w:rsid w:val="00DE6127"/>
    <w:rsid w:val="00DF142A"/>
    <w:rsid w:val="00DF1D28"/>
    <w:rsid w:val="00DF65A8"/>
    <w:rsid w:val="00DF66D4"/>
    <w:rsid w:val="00DF6C49"/>
    <w:rsid w:val="00E001EB"/>
    <w:rsid w:val="00E043A5"/>
    <w:rsid w:val="00E06FAE"/>
    <w:rsid w:val="00E12000"/>
    <w:rsid w:val="00E150C6"/>
    <w:rsid w:val="00E22306"/>
    <w:rsid w:val="00E22E11"/>
    <w:rsid w:val="00E22EE8"/>
    <w:rsid w:val="00E243ED"/>
    <w:rsid w:val="00E2652B"/>
    <w:rsid w:val="00E30776"/>
    <w:rsid w:val="00E309DD"/>
    <w:rsid w:val="00E3512D"/>
    <w:rsid w:val="00E36B03"/>
    <w:rsid w:val="00E40A4C"/>
    <w:rsid w:val="00E43DD4"/>
    <w:rsid w:val="00E47436"/>
    <w:rsid w:val="00E540F6"/>
    <w:rsid w:val="00E56364"/>
    <w:rsid w:val="00E56C38"/>
    <w:rsid w:val="00E61255"/>
    <w:rsid w:val="00E63421"/>
    <w:rsid w:val="00E64DA8"/>
    <w:rsid w:val="00E67098"/>
    <w:rsid w:val="00E727F1"/>
    <w:rsid w:val="00E7391D"/>
    <w:rsid w:val="00E73973"/>
    <w:rsid w:val="00E754EE"/>
    <w:rsid w:val="00E75609"/>
    <w:rsid w:val="00E75F23"/>
    <w:rsid w:val="00E764A3"/>
    <w:rsid w:val="00E77A1A"/>
    <w:rsid w:val="00E77AFD"/>
    <w:rsid w:val="00E77D20"/>
    <w:rsid w:val="00E80CA3"/>
    <w:rsid w:val="00E81D0B"/>
    <w:rsid w:val="00E81E2C"/>
    <w:rsid w:val="00E8358B"/>
    <w:rsid w:val="00E84B9A"/>
    <w:rsid w:val="00E86DDB"/>
    <w:rsid w:val="00E879D7"/>
    <w:rsid w:val="00E95488"/>
    <w:rsid w:val="00E97304"/>
    <w:rsid w:val="00EA13B8"/>
    <w:rsid w:val="00EA222D"/>
    <w:rsid w:val="00EA4191"/>
    <w:rsid w:val="00EB1487"/>
    <w:rsid w:val="00EB1BAC"/>
    <w:rsid w:val="00EB1CC9"/>
    <w:rsid w:val="00EB1E27"/>
    <w:rsid w:val="00EB2150"/>
    <w:rsid w:val="00EB45D5"/>
    <w:rsid w:val="00EC4315"/>
    <w:rsid w:val="00EC4941"/>
    <w:rsid w:val="00EC5EF0"/>
    <w:rsid w:val="00ED0D53"/>
    <w:rsid w:val="00ED30C7"/>
    <w:rsid w:val="00ED5B4C"/>
    <w:rsid w:val="00ED76DB"/>
    <w:rsid w:val="00EE0E25"/>
    <w:rsid w:val="00EE11A3"/>
    <w:rsid w:val="00EE1C91"/>
    <w:rsid w:val="00EE5CE2"/>
    <w:rsid w:val="00EF1454"/>
    <w:rsid w:val="00EF221F"/>
    <w:rsid w:val="00EF28EB"/>
    <w:rsid w:val="00EF4445"/>
    <w:rsid w:val="00EF689B"/>
    <w:rsid w:val="00F019CB"/>
    <w:rsid w:val="00F019E7"/>
    <w:rsid w:val="00F020AD"/>
    <w:rsid w:val="00F028D4"/>
    <w:rsid w:val="00F02D92"/>
    <w:rsid w:val="00F02FF2"/>
    <w:rsid w:val="00F03D3D"/>
    <w:rsid w:val="00F04A47"/>
    <w:rsid w:val="00F0530C"/>
    <w:rsid w:val="00F1145A"/>
    <w:rsid w:val="00F1247D"/>
    <w:rsid w:val="00F13971"/>
    <w:rsid w:val="00F15518"/>
    <w:rsid w:val="00F16DF0"/>
    <w:rsid w:val="00F17FD9"/>
    <w:rsid w:val="00F2328D"/>
    <w:rsid w:val="00F25B6A"/>
    <w:rsid w:val="00F25C56"/>
    <w:rsid w:val="00F30FC9"/>
    <w:rsid w:val="00F31A45"/>
    <w:rsid w:val="00F337D4"/>
    <w:rsid w:val="00F3658B"/>
    <w:rsid w:val="00F3702A"/>
    <w:rsid w:val="00F41726"/>
    <w:rsid w:val="00F437EE"/>
    <w:rsid w:val="00F475FE"/>
    <w:rsid w:val="00F5297F"/>
    <w:rsid w:val="00F55B37"/>
    <w:rsid w:val="00F56360"/>
    <w:rsid w:val="00F57FEC"/>
    <w:rsid w:val="00F65B1A"/>
    <w:rsid w:val="00F6701D"/>
    <w:rsid w:val="00F7127D"/>
    <w:rsid w:val="00F72928"/>
    <w:rsid w:val="00F72A8F"/>
    <w:rsid w:val="00F7374B"/>
    <w:rsid w:val="00F760BB"/>
    <w:rsid w:val="00F77131"/>
    <w:rsid w:val="00F8484A"/>
    <w:rsid w:val="00F8739D"/>
    <w:rsid w:val="00F93C19"/>
    <w:rsid w:val="00FA13E9"/>
    <w:rsid w:val="00FA1E7C"/>
    <w:rsid w:val="00FA22CA"/>
    <w:rsid w:val="00FA2C5A"/>
    <w:rsid w:val="00FA45AC"/>
    <w:rsid w:val="00FA507E"/>
    <w:rsid w:val="00FA58DE"/>
    <w:rsid w:val="00FB29F8"/>
    <w:rsid w:val="00FB3013"/>
    <w:rsid w:val="00FB3AC7"/>
    <w:rsid w:val="00FB491B"/>
    <w:rsid w:val="00FB5B97"/>
    <w:rsid w:val="00FB6117"/>
    <w:rsid w:val="00FB75FC"/>
    <w:rsid w:val="00FB7D91"/>
    <w:rsid w:val="00FB7F59"/>
    <w:rsid w:val="00FC0795"/>
    <w:rsid w:val="00FC2AE4"/>
    <w:rsid w:val="00FC33FB"/>
    <w:rsid w:val="00FC488F"/>
    <w:rsid w:val="00FC5CB6"/>
    <w:rsid w:val="00FC624D"/>
    <w:rsid w:val="00FD6CDF"/>
    <w:rsid w:val="00FE1107"/>
    <w:rsid w:val="00FE217E"/>
    <w:rsid w:val="00FE2598"/>
    <w:rsid w:val="00FE3F34"/>
    <w:rsid w:val="00FE5C59"/>
    <w:rsid w:val="00FF0B34"/>
    <w:rsid w:val="00FF1BB7"/>
    <w:rsid w:val="00FF205C"/>
    <w:rsid w:val="00FF42CA"/>
    <w:rsid w:val="00FF5F05"/>
    <w:rsid w:val="00FF6ED1"/>
    <w:rsid w:val="00FF719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7996AC"/>
  <w15:docId w15:val="{8FFE8D09-439A-4864-9886-D3010E340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pPr>
      <w:bidi/>
    </w:pPr>
  </w:style>
  <w:style w:type="paragraph" w:styleId="11">
    <w:name w:val="heading 1"/>
    <w:aliases w:val="Heading 1 Char,טנדו 2 ללא,רמה 3"/>
    <w:basedOn w:val="a2"/>
    <w:next w:val="a2"/>
    <w:link w:val="12"/>
    <w:qFormat/>
    <w:rsid w:val="00705A57"/>
    <w:pPr>
      <w:spacing w:before="240" w:after="120" w:line="360" w:lineRule="auto"/>
      <w:outlineLvl w:val="0"/>
    </w:pPr>
    <w:rPr>
      <w:rFonts w:ascii="Arial" w:eastAsia="Calibri" w:hAnsi="Arial" w:cs="Arial"/>
      <w:sz w:val="24"/>
      <w:szCs w:val="24"/>
    </w:rPr>
  </w:style>
  <w:style w:type="paragraph" w:styleId="21">
    <w:name w:val="heading 2"/>
    <w:aliases w:val="Heading,h2,h21,א2,כותרת 1.1Heading 2,רמה 1"/>
    <w:basedOn w:val="a3"/>
    <w:next w:val="a2"/>
    <w:link w:val="22"/>
    <w:qFormat/>
    <w:rsid w:val="00ED5B4C"/>
    <w:pPr>
      <w:spacing w:line="360" w:lineRule="auto"/>
      <w:ind w:left="360" w:hanging="360"/>
      <w:outlineLvl w:val="1"/>
    </w:pPr>
    <w:rPr>
      <w:rFonts w:ascii="Arial" w:hAnsi="Arial" w:cs="Arial"/>
      <w:b/>
      <w:bCs/>
      <w:sz w:val="28"/>
      <w:szCs w:val="28"/>
      <w:u w:val="single"/>
    </w:rPr>
  </w:style>
  <w:style w:type="paragraph" w:styleId="3">
    <w:name w:val="heading 3"/>
    <w:aliases w:val="טנדו הבהרה"/>
    <w:basedOn w:val="a2"/>
    <w:next w:val="a2"/>
    <w:link w:val="32"/>
    <w:uiPriority w:val="9"/>
    <w:qFormat/>
    <w:rsid w:val="002531A2"/>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4,Heading 4 Char,Heading 4 Char Char,Heading 4 תו תו,Heading 4 תו תו תו תו,Heading 4hh,רמה 4- אבג"/>
    <w:basedOn w:val="a2"/>
    <w:next w:val="a2"/>
    <w:link w:val="42"/>
    <w:uiPriority w:val="9"/>
    <w:qFormat/>
    <w:rsid w:val="002531A2"/>
    <w:pPr>
      <w:keepNext/>
      <w:keepLines/>
      <w:numPr>
        <w:ilvl w:val="3"/>
        <w:numId w:val="2"/>
      </w:numPr>
      <w:spacing w:before="200" w:after="0"/>
      <w:outlineLvl w:val="3"/>
    </w:pPr>
    <w:rPr>
      <w:rFonts w:ascii="Cambria" w:eastAsia="Times New Roman" w:hAnsi="Cambria" w:cs="Times New Roman"/>
      <w:b/>
      <w:bCs/>
      <w:i/>
      <w:iCs/>
      <w:color w:val="4F81BD"/>
    </w:rPr>
  </w:style>
  <w:style w:type="paragraph" w:styleId="50">
    <w:name w:val="heading 5"/>
    <w:aliases w:val="רמה 5- IV"/>
    <w:basedOn w:val="a2"/>
    <w:next w:val="a2"/>
    <w:link w:val="52"/>
    <w:qFormat/>
    <w:rsid w:val="002531A2"/>
    <w:pPr>
      <w:keepNext/>
      <w:keepLines/>
      <w:numPr>
        <w:ilvl w:val="4"/>
        <w:numId w:val="2"/>
      </w:numPr>
      <w:spacing w:before="200" w:after="0"/>
      <w:outlineLvl w:val="4"/>
    </w:pPr>
    <w:rPr>
      <w:rFonts w:ascii="Cambria" w:eastAsia="Times New Roman" w:hAnsi="Cambria" w:cs="Times New Roman"/>
      <w:color w:val="243F60"/>
    </w:rPr>
  </w:style>
  <w:style w:type="paragraph" w:styleId="6">
    <w:name w:val="heading 6"/>
    <w:basedOn w:val="a2"/>
    <w:next w:val="a2"/>
    <w:link w:val="61"/>
    <w:qFormat/>
    <w:rsid w:val="002531A2"/>
    <w:pPr>
      <w:keepNext/>
      <w:keepLines/>
      <w:numPr>
        <w:ilvl w:val="5"/>
        <w:numId w:val="2"/>
      </w:numPr>
      <w:spacing w:before="200" w:after="0"/>
      <w:outlineLvl w:val="5"/>
    </w:pPr>
    <w:rPr>
      <w:rFonts w:ascii="Cambria" w:eastAsia="Times New Roman" w:hAnsi="Cambria" w:cs="Times New Roman"/>
      <w:i/>
      <w:iCs/>
      <w:color w:val="243F60"/>
    </w:rPr>
  </w:style>
  <w:style w:type="paragraph" w:styleId="7">
    <w:name w:val="heading 7"/>
    <w:basedOn w:val="a2"/>
    <w:next w:val="a2"/>
    <w:link w:val="71"/>
    <w:qFormat/>
    <w:rsid w:val="002531A2"/>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2"/>
    <w:next w:val="a2"/>
    <w:link w:val="80"/>
    <w:qFormat/>
    <w:rsid w:val="002531A2"/>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2"/>
    <w:next w:val="a2"/>
    <w:link w:val="90"/>
    <w:qFormat/>
    <w:rsid w:val="002531A2"/>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eading 1 Char תו,טנדו 2 ללא תו,רמה 3 תו"/>
    <w:basedOn w:val="a4"/>
    <w:link w:val="11"/>
    <w:rsid w:val="00705A57"/>
    <w:rPr>
      <w:rFonts w:ascii="Arial" w:eastAsia="Calibri" w:hAnsi="Arial" w:cs="Arial"/>
      <w:sz w:val="24"/>
      <w:szCs w:val="24"/>
    </w:rPr>
  </w:style>
  <w:style w:type="character" w:customStyle="1" w:styleId="22">
    <w:name w:val="כותרת 2 תו"/>
    <w:aliases w:val="Heading תו,h2 תו,h21 תו,א2 תו,כותרת 1.1Heading 2 תו,רמה 1 תו"/>
    <w:basedOn w:val="a4"/>
    <w:link w:val="21"/>
    <w:rsid w:val="00ED5B4C"/>
    <w:rPr>
      <w:rFonts w:ascii="Arial" w:hAnsi="Arial" w:cs="Arial"/>
      <w:b/>
      <w:bCs/>
      <w:sz w:val="28"/>
      <w:szCs w:val="28"/>
      <w:u w:val="single"/>
    </w:rPr>
  </w:style>
  <w:style w:type="character" w:customStyle="1" w:styleId="32">
    <w:name w:val="כותרת 3 תו"/>
    <w:aliases w:val="טנדו הבהרה תו"/>
    <w:basedOn w:val="a4"/>
    <w:link w:val="3"/>
    <w:uiPriority w:val="9"/>
    <w:rsid w:val="002531A2"/>
    <w:rPr>
      <w:rFonts w:ascii="Cambria" w:eastAsia="Times New Roman" w:hAnsi="Cambria" w:cs="Times New Roman"/>
      <w:b/>
      <w:bCs/>
      <w:color w:val="4F81BD"/>
    </w:rPr>
  </w:style>
  <w:style w:type="character" w:customStyle="1" w:styleId="42">
    <w:name w:val="כותרת 4 תו"/>
    <w:aliases w:val="Heading 4 4 תו,Heading 4 Char תו,Heading 4 Char Char תו,Heading 4 תו תו תו,Heading 4 תו תו תו תו תו,Heading 4hh תו,רמה 4- אבג תו"/>
    <w:basedOn w:val="a4"/>
    <w:link w:val="4"/>
    <w:uiPriority w:val="9"/>
    <w:rsid w:val="002531A2"/>
    <w:rPr>
      <w:rFonts w:ascii="Cambria" w:eastAsia="Times New Roman" w:hAnsi="Cambria" w:cs="Times New Roman"/>
      <w:b/>
      <w:bCs/>
      <w:i/>
      <w:iCs/>
      <w:color w:val="4F81BD"/>
    </w:rPr>
  </w:style>
  <w:style w:type="character" w:customStyle="1" w:styleId="52">
    <w:name w:val="כותרת 5 תו"/>
    <w:aliases w:val="רמה 5- IV תו"/>
    <w:basedOn w:val="a4"/>
    <w:link w:val="50"/>
    <w:rsid w:val="002531A2"/>
    <w:rPr>
      <w:rFonts w:ascii="Cambria" w:eastAsia="Times New Roman" w:hAnsi="Cambria" w:cs="Times New Roman"/>
      <w:color w:val="243F60"/>
    </w:rPr>
  </w:style>
  <w:style w:type="character" w:customStyle="1" w:styleId="61">
    <w:name w:val="כותרת 6 תו"/>
    <w:basedOn w:val="a4"/>
    <w:link w:val="6"/>
    <w:rsid w:val="002531A2"/>
    <w:rPr>
      <w:rFonts w:ascii="Cambria" w:eastAsia="Times New Roman" w:hAnsi="Cambria" w:cs="Times New Roman"/>
      <w:i/>
      <w:iCs/>
      <w:color w:val="243F60"/>
    </w:rPr>
  </w:style>
  <w:style w:type="character" w:customStyle="1" w:styleId="71">
    <w:name w:val="כותרת 7 תו"/>
    <w:basedOn w:val="a4"/>
    <w:link w:val="7"/>
    <w:rsid w:val="002531A2"/>
    <w:rPr>
      <w:rFonts w:ascii="Cambria" w:eastAsia="Times New Roman" w:hAnsi="Cambria" w:cs="Times New Roman"/>
      <w:i/>
      <w:iCs/>
      <w:color w:val="404040"/>
    </w:rPr>
  </w:style>
  <w:style w:type="character" w:customStyle="1" w:styleId="80">
    <w:name w:val="כותרת 8 תו"/>
    <w:basedOn w:val="a4"/>
    <w:link w:val="8"/>
    <w:rsid w:val="002531A2"/>
    <w:rPr>
      <w:rFonts w:ascii="Cambria" w:eastAsia="Times New Roman" w:hAnsi="Cambria" w:cs="Times New Roman"/>
      <w:color w:val="404040"/>
      <w:sz w:val="20"/>
      <w:szCs w:val="20"/>
    </w:rPr>
  </w:style>
  <w:style w:type="character" w:customStyle="1" w:styleId="90">
    <w:name w:val="כותרת 9 תו"/>
    <w:basedOn w:val="a4"/>
    <w:link w:val="9"/>
    <w:rsid w:val="002531A2"/>
    <w:rPr>
      <w:rFonts w:ascii="Cambria" w:eastAsia="Times New Roman" w:hAnsi="Cambria" w:cs="Times New Roman"/>
      <w:i/>
      <w:iCs/>
      <w:color w:val="404040"/>
      <w:sz w:val="20"/>
      <w:szCs w:val="20"/>
    </w:rPr>
  </w:style>
  <w:style w:type="paragraph" w:styleId="a3">
    <w:name w:val="List Paragraph"/>
    <w:basedOn w:val="a2"/>
    <w:link w:val="a7"/>
    <w:uiPriority w:val="34"/>
    <w:qFormat/>
    <w:rsid w:val="005712A9"/>
    <w:pPr>
      <w:ind w:left="720"/>
      <w:contextualSpacing/>
    </w:pPr>
  </w:style>
  <w:style w:type="paragraph" w:styleId="TOC1">
    <w:name w:val="toc 1"/>
    <w:basedOn w:val="a2"/>
    <w:next w:val="a2"/>
    <w:autoRedefine/>
    <w:uiPriority w:val="39"/>
    <w:unhideWhenUsed/>
    <w:qFormat/>
    <w:rsid w:val="004A4F4A"/>
    <w:pPr>
      <w:tabs>
        <w:tab w:val="left" w:pos="656"/>
        <w:tab w:val="right" w:leader="dot" w:pos="8296"/>
      </w:tabs>
      <w:spacing w:after="100"/>
      <w:ind w:left="656" w:hanging="630"/>
    </w:pPr>
    <w:rPr>
      <w:rFonts w:ascii="Arial" w:hAnsi="Arial" w:cs="Arial"/>
      <w:b/>
      <w:bCs/>
      <w:noProof/>
      <w:sz w:val="36"/>
      <w:szCs w:val="36"/>
    </w:rPr>
  </w:style>
  <w:style w:type="paragraph" w:styleId="TOC2">
    <w:name w:val="toc 2"/>
    <w:basedOn w:val="a2"/>
    <w:next w:val="a2"/>
    <w:uiPriority w:val="39"/>
    <w:unhideWhenUsed/>
    <w:qFormat/>
    <w:rsid w:val="008277B7"/>
    <w:pPr>
      <w:tabs>
        <w:tab w:val="left" w:pos="793"/>
        <w:tab w:val="right" w:leader="dot" w:pos="8296"/>
      </w:tabs>
      <w:spacing w:after="100"/>
      <w:ind w:left="84"/>
    </w:pPr>
    <w:rPr>
      <w:rFonts w:ascii="Arial" w:hAnsi="Arial" w:cs="Arial"/>
      <w:sz w:val="24"/>
      <w:szCs w:val="24"/>
    </w:rPr>
  </w:style>
  <w:style w:type="character" w:styleId="Hyperlink">
    <w:name w:val="Hyperlink"/>
    <w:basedOn w:val="a4"/>
    <w:uiPriority w:val="99"/>
    <w:unhideWhenUsed/>
    <w:rsid w:val="005712A9"/>
    <w:rPr>
      <w:color w:val="0000FF" w:themeColor="hyperlink"/>
      <w:u w:val="single"/>
    </w:rPr>
  </w:style>
  <w:style w:type="paragraph" w:styleId="TOC3">
    <w:name w:val="toc 3"/>
    <w:basedOn w:val="a2"/>
    <w:next w:val="a2"/>
    <w:autoRedefine/>
    <w:uiPriority w:val="39"/>
    <w:unhideWhenUsed/>
    <w:rsid w:val="00A470F9"/>
    <w:pPr>
      <w:tabs>
        <w:tab w:val="left" w:pos="1502"/>
        <w:tab w:val="right" w:leader="dot" w:pos="8296"/>
      </w:tabs>
      <w:spacing w:after="100"/>
      <w:ind w:left="793"/>
    </w:pPr>
  </w:style>
  <w:style w:type="paragraph" w:styleId="a8">
    <w:name w:val="Balloon Text"/>
    <w:basedOn w:val="a2"/>
    <w:link w:val="a9"/>
    <w:uiPriority w:val="99"/>
    <w:semiHidden/>
    <w:unhideWhenUsed/>
    <w:rsid w:val="00881D3C"/>
    <w:pPr>
      <w:spacing w:after="0" w:line="240" w:lineRule="auto"/>
    </w:pPr>
    <w:rPr>
      <w:rFonts w:ascii="Tahoma" w:hAnsi="Tahoma" w:cs="Tahoma"/>
      <w:sz w:val="16"/>
      <w:szCs w:val="16"/>
    </w:rPr>
  </w:style>
  <w:style w:type="character" w:customStyle="1" w:styleId="a9">
    <w:name w:val="טקסט בלונים תו"/>
    <w:basedOn w:val="a4"/>
    <w:link w:val="a8"/>
    <w:uiPriority w:val="99"/>
    <w:semiHidden/>
    <w:rsid w:val="00881D3C"/>
    <w:rPr>
      <w:rFonts w:ascii="Tahoma" w:hAnsi="Tahoma" w:cs="Tahoma"/>
      <w:sz w:val="16"/>
      <w:szCs w:val="16"/>
    </w:rPr>
  </w:style>
  <w:style w:type="paragraph" w:customStyle="1" w:styleId="10">
    <w:name w:val="טנדו 1"/>
    <w:basedOn w:val="a2"/>
    <w:next w:val="a2"/>
    <w:link w:val="13"/>
    <w:qFormat/>
    <w:rsid w:val="00250976"/>
    <w:pPr>
      <w:numPr>
        <w:numId w:val="4"/>
      </w:numPr>
      <w:spacing w:before="240" w:line="360" w:lineRule="auto"/>
      <w:ind w:left="476" w:hanging="426"/>
      <w:contextualSpacing/>
      <w:outlineLvl w:val="0"/>
    </w:pPr>
    <w:rPr>
      <w:rFonts w:asciiTheme="minorBidi" w:eastAsia="Calibri" w:hAnsiTheme="minorBidi"/>
      <w:b/>
      <w:bCs/>
      <w:sz w:val="28"/>
      <w:szCs w:val="28"/>
      <w:u w:val="single"/>
    </w:rPr>
  </w:style>
  <w:style w:type="paragraph" w:styleId="aa">
    <w:name w:val="header"/>
    <w:aliases w:val="1"/>
    <w:basedOn w:val="a2"/>
    <w:link w:val="ab"/>
    <w:uiPriority w:val="99"/>
    <w:unhideWhenUsed/>
    <w:rsid w:val="00B03B58"/>
    <w:pPr>
      <w:tabs>
        <w:tab w:val="center" w:pos="4153"/>
        <w:tab w:val="right" w:pos="8306"/>
      </w:tabs>
      <w:spacing w:after="0" w:line="240" w:lineRule="auto"/>
    </w:pPr>
  </w:style>
  <w:style w:type="character" w:customStyle="1" w:styleId="ab">
    <w:name w:val="כותרת עליונה תו"/>
    <w:aliases w:val="1 תו"/>
    <w:basedOn w:val="a4"/>
    <w:link w:val="aa"/>
    <w:uiPriority w:val="99"/>
    <w:rsid w:val="00B03B58"/>
  </w:style>
  <w:style w:type="paragraph" w:styleId="ac">
    <w:name w:val="footer"/>
    <w:basedOn w:val="a2"/>
    <w:link w:val="ad"/>
    <w:uiPriority w:val="99"/>
    <w:unhideWhenUsed/>
    <w:rsid w:val="00B03B58"/>
    <w:pPr>
      <w:tabs>
        <w:tab w:val="center" w:pos="4153"/>
        <w:tab w:val="right" w:pos="8306"/>
      </w:tabs>
      <w:spacing w:after="0" w:line="240" w:lineRule="auto"/>
    </w:pPr>
  </w:style>
  <w:style w:type="character" w:customStyle="1" w:styleId="ad">
    <w:name w:val="כותרת תחתונה תו"/>
    <w:basedOn w:val="a4"/>
    <w:link w:val="ac"/>
    <w:uiPriority w:val="99"/>
    <w:rsid w:val="00B03B58"/>
  </w:style>
  <w:style w:type="paragraph" w:styleId="ae">
    <w:name w:val="caption"/>
    <w:basedOn w:val="a2"/>
    <w:next w:val="a2"/>
    <w:uiPriority w:val="35"/>
    <w:qFormat/>
    <w:rsid w:val="002531A2"/>
    <w:rPr>
      <w:rFonts w:ascii="Calibri" w:eastAsia="Calibri" w:hAnsi="Calibri" w:cs="Arial"/>
      <w:b/>
      <w:bCs/>
      <w:sz w:val="20"/>
      <w:szCs w:val="20"/>
    </w:rPr>
  </w:style>
  <w:style w:type="character" w:styleId="af">
    <w:name w:val="Emphasis"/>
    <w:basedOn w:val="a4"/>
    <w:uiPriority w:val="20"/>
    <w:qFormat/>
    <w:rsid w:val="00516037"/>
    <w:rPr>
      <w:i/>
      <w:iCs/>
    </w:rPr>
  </w:style>
  <w:style w:type="character" w:customStyle="1" w:styleId="13">
    <w:name w:val="טנדו 1 תו"/>
    <w:basedOn w:val="a4"/>
    <w:link w:val="10"/>
    <w:rsid w:val="00720FFD"/>
    <w:rPr>
      <w:rFonts w:asciiTheme="minorBidi" w:eastAsia="Calibri" w:hAnsiTheme="minorBidi"/>
      <w:b/>
      <w:bCs/>
      <w:sz w:val="28"/>
      <w:szCs w:val="28"/>
      <w:u w:val="single"/>
    </w:rPr>
  </w:style>
  <w:style w:type="paragraph" w:styleId="TOC4">
    <w:name w:val="toc 4"/>
    <w:basedOn w:val="a2"/>
    <w:next w:val="a2"/>
    <w:autoRedefine/>
    <w:uiPriority w:val="39"/>
    <w:unhideWhenUsed/>
    <w:rsid w:val="005E32A9"/>
    <w:pPr>
      <w:spacing w:after="100"/>
      <w:ind w:left="660"/>
    </w:pPr>
    <w:rPr>
      <w:rFonts w:eastAsiaTheme="minorEastAsia"/>
    </w:rPr>
  </w:style>
  <w:style w:type="paragraph" w:styleId="TOC5">
    <w:name w:val="toc 5"/>
    <w:basedOn w:val="a2"/>
    <w:next w:val="a2"/>
    <w:autoRedefine/>
    <w:uiPriority w:val="39"/>
    <w:unhideWhenUsed/>
    <w:rsid w:val="005E32A9"/>
    <w:pPr>
      <w:spacing w:after="100"/>
      <w:ind w:left="880"/>
    </w:pPr>
    <w:rPr>
      <w:rFonts w:eastAsiaTheme="minorEastAsia"/>
    </w:rPr>
  </w:style>
  <w:style w:type="paragraph" w:styleId="TOC6">
    <w:name w:val="toc 6"/>
    <w:basedOn w:val="a2"/>
    <w:next w:val="a2"/>
    <w:autoRedefine/>
    <w:uiPriority w:val="39"/>
    <w:unhideWhenUsed/>
    <w:rsid w:val="005E32A9"/>
    <w:pPr>
      <w:spacing w:after="100"/>
      <w:ind w:left="1100"/>
    </w:pPr>
    <w:rPr>
      <w:rFonts w:eastAsiaTheme="minorEastAsia"/>
    </w:rPr>
  </w:style>
  <w:style w:type="paragraph" w:styleId="TOC7">
    <w:name w:val="toc 7"/>
    <w:basedOn w:val="a2"/>
    <w:next w:val="a2"/>
    <w:autoRedefine/>
    <w:uiPriority w:val="39"/>
    <w:unhideWhenUsed/>
    <w:rsid w:val="005E32A9"/>
    <w:pPr>
      <w:spacing w:after="100"/>
      <w:ind w:left="1320"/>
    </w:pPr>
    <w:rPr>
      <w:rFonts w:eastAsiaTheme="minorEastAsia"/>
    </w:rPr>
  </w:style>
  <w:style w:type="paragraph" w:styleId="TOC8">
    <w:name w:val="toc 8"/>
    <w:basedOn w:val="a2"/>
    <w:next w:val="a2"/>
    <w:autoRedefine/>
    <w:uiPriority w:val="39"/>
    <w:unhideWhenUsed/>
    <w:rsid w:val="005E32A9"/>
    <w:pPr>
      <w:spacing w:after="100"/>
      <w:ind w:left="1540"/>
    </w:pPr>
    <w:rPr>
      <w:rFonts w:eastAsiaTheme="minorEastAsia"/>
    </w:rPr>
  </w:style>
  <w:style w:type="paragraph" w:styleId="TOC9">
    <w:name w:val="toc 9"/>
    <w:basedOn w:val="a2"/>
    <w:next w:val="a2"/>
    <w:autoRedefine/>
    <w:uiPriority w:val="39"/>
    <w:unhideWhenUsed/>
    <w:rsid w:val="005E32A9"/>
    <w:pPr>
      <w:spacing w:after="100"/>
      <w:ind w:left="1760"/>
    </w:pPr>
    <w:rPr>
      <w:rFonts w:eastAsiaTheme="minorEastAsia"/>
    </w:rPr>
  </w:style>
  <w:style w:type="paragraph" w:customStyle="1" w:styleId="14">
    <w:name w:val="נורמל 1"/>
    <w:basedOn w:val="a2"/>
    <w:rsid w:val="006947A2"/>
    <w:pPr>
      <w:spacing w:before="80" w:after="80" w:line="360" w:lineRule="auto"/>
      <w:ind w:left="227"/>
      <w:jc w:val="both"/>
    </w:pPr>
    <w:rPr>
      <w:rFonts w:ascii="Arial" w:eastAsia="Times New Roman" w:hAnsi="Arial" w:cs="David"/>
      <w:color w:val="000000"/>
      <w:sz w:val="24"/>
      <w:szCs w:val="24"/>
    </w:rPr>
  </w:style>
  <w:style w:type="paragraph" w:styleId="33">
    <w:name w:val="Body Text 3"/>
    <w:basedOn w:val="a2"/>
    <w:link w:val="34"/>
    <w:rsid w:val="009616CE"/>
    <w:pPr>
      <w:tabs>
        <w:tab w:val="left" w:pos="3589"/>
      </w:tabs>
      <w:spacing w:after="0" w:line="240" w:lineRule="auto"/>
      <w:jc w:val="both"/>
    </w:pPr>
    <w:rPr>
      <w:rFonts w:ascii="Tahoma" w:eastAsia="Times New Roman" w:hAnsi="Tahoma" w:cs="Tahoma"/>
    </w:rPr>
  </w:style>
  <w:style w:type="character" w:customStyle="1" w:styleId="34">
    <w:name w:val="גוף טקסט 3 תו"/>
    <w:basedOn w:val="a4"/>
    <w:link w:val="33"/>
    <w:rsid w:val="009616CE"/>
    <w:rPr>
      <w:rFonts w:ascii="Tahoma" w:eastAsia="Times New Roman" w:hAnsi="Tahoma" w:cs="Tahoma"/>
    </w:rPr>
  </w:style>
  <w:style w:type="character" w:styleId="af0">
    <w:name w:val="Strong"/>
    <w:basedOn w:val="a4"/>
    <w:qFormat/>
    <w:rsid w:val="007131F7"/>
    <w:rPr>
      <w:b/>
      <w:bCs/>
    </w:rPr>
  </w:style>
  <w:style w:type="paragraph" w:customStyle="1" w:styleId="af1">
    <w:name w:val="סגנון טנדו"/>
    <w:basedOn w:val="a3"/>
    <w:link w:val="af2"/>
    <w:qFormat/>
    <w:rsid w:val="00727089"/>
    <w:pPr>
      <w:spacing w:line="360" w:lineRule="auto"/>
      <w:ind w:left="360" w:hanging="360"/>
      <w:outlineLvl w:val="0"/>
    </w:pPr>
    <w:rPr>
      <w:rFonts w:ascii="Arial" w:hAnsi="Arial" w:cs="Arial"/>
      <w:b/>
      <w:bCs/>
      <w:color w:val="548DD4" w:themeColor="text2" w:themeTint="99"/>
      <w:sz w:val="28"/>
      <w:szCs w:val="28"/>
      <w:u w:val="single"/>
    </w:rPr>
  </w:style>
  <w:style w:type="paragraph" w:customStyle="1" w:styleId="20">
    <w:name w:val="טנדו 2"/>
    <w:basedOn w:val="a3"/>
    <w:link w:val="23"/>
    <w:qFormat/>
    <w:rsid w:val="00C0349B"/>
    <w:pPr>
      <w:numPr>
        <w:ilvl w:val="1"/>
        <w:numId w:val="4"/>
      </w:numPr>
      <w:spacing w:after="0" w:line="384" w:lineRule="auto"/>
      <w:ind w:left="1196" w:right="-709" w:hanging="810"/>
      <w:outlineLvl w:val="1"/>
    </w:pPr>
    <w:rPr>
      <w:rFonts w:asciiTheme="minorBidi" w:hAnsiTheme="minorBidi"/>
      <w:sz w:val="24"/>
      <w:szCs w:val="24"/>
    </w:rPr>
  </w:style>
  <w:style w:type="character" w:customStyle="1" w:styleId="a7">
    <w:name w:val="פיסקת רשימה תו"/>
    <w:basedOn w:val="a4"/>
    <w:link w:val="a3"/>
    <w:uiPriority w:val="34"/>
    <w:rsid w:val="00CD7633"/>
  </w:style>
  <w:style w:type="paragraph" w:styleId="af3">
    <w:name w:val="No Spacing"/>
    <w:aliases w:val="רמה 2"/>
    <w:basedOn w:val="a2"/>
    <w:uiPriority w:val="1"/>
    <w:rsid w:val="008D0937"/>
    <w:pPr>
      <w:spacing w:before="240" w:after="120" w:line="360" w:lineRule="auto"/>
      <w:outlineLvl w:val="1"/>
    </w:pPr>
    <w:rPr>
      <w:rFonts w:ascii="Arial" w:eastAsia="Calibri" w:hAnsi="Arial" w:cs="Arial"/>
      <w:sz w:val="24"/>
      <w:szCs w:val="24"/>
      <w:u w:val="single"/>
    </w:rPr>
  </w:style>
  <w:style w:type="table" w:styleId="af4">
    <w:name w:val="Table Grid"/>
    <w:basedOn w:val="a5"/>
    <w:uiPriority w:val="59"/>
    <w:rsid w:val="00705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סגנון1"/>
    <w:basedOn w:val="a3"/>
    <w:link w:val="16"/>
    <w:qFormat/>
    <w:rsid w:val="00BE065B"/>
    <w:pPr>
      <w:spacing w:line="360" w:lineRule="auto"/>
      <w:ind w:left="0"/>
      <w:outlineLvl w:val="0"/>
    </w:pPr>
    <w:rPr>
      <w:rFonts w:ascii="Arial" w:hAnsi="Arial" w:cs="Arial"/>
      <w:b/>
      <w:bCs/>
      <w:sz w:val="28"/>
      <w:szCs w:val="28"/>
      <w:u w:val="single"/>
    </w:rPr>
  </w:style>
  <w:style w:type="paragraph" w:styleId="af5">
    <w:name w:val="Title"/>
    <w:aliases w:val="2"/>
    <w:basedOn w:val="af3"/>
    <w:next w:val="a2"/>
    <w:link w:val="af6"/>
    <w:rsid w:val="00BE065B"/>
    <w:pPr>
      <w:ind w:left="651" w:right="-709" w:hanging="709"/>
    </w:pPr>
  </w:style>
  <w:style w:type="character" w:customStyle="1" w:styleId="16">
    <w:name w:val="סגנון1 תו"/>
    <w:basedOn w:val="22"/>
    <w:link w:val="15"/>
    <w:rsid w:val="00BE065B"/>
    <w:rPr>
      <w:rFonts w:ascii="Arial" w:hAnsi="Arial" w:cs="Arial"/>
      <w:b/>
      <w:bCs/>
      <w:sz w:val="28"/>
      <w:szCs w:val="28"/>
      <w:u w:val="single"/>
    </w:rPr>
  </w:style>
  <w:style w:type="character" w:customStyle="1" w:styleId="af6">
    <w:name w:val="כותרת טקסט תו"/>
    <w:aliases w:val="2 תו"/>
    <w:basedOn w:val="a4"/>
    <w:link w:val="af5"/>
    <w:rsid w:val="00BE065B"/>
    <w:rPr>
      <w:rFonts w:ascii="Arial" w:eastAsia="Calibri" w:hAnsi="Arial" w:cs="Arial"/>
      <w:sz w:val="24"/>
      <w:szCs w:val="24"/>
      <w:u w:val="single"/>
    </w:rPr>
  </w:style>
  <w:style w:type="paragraph" w:styleId="af7">
    <w:name w:val="Subtitle"/>
    <w:basedOn w:val="11"/>
    <w:next w:val="a2"/>
    <w:link w:val="af8"/>
    <w:uiPriority w:val="11"/>
    <w:qFormat/>
    <w:rsid w:val="00BE065B"/>
    <w:pPr>
      <w:ind w:left="1643" w:right="-709" w:hanging="992"/>
      <w:outlineLvl w:val="2"/>
    </w:pPr>
  </w:style>
  <w:style w:type="character" w:customStyle="1" w:styleId="af8">
    <w:name w:val="כותרת משנה תו"/>
    <w:basedOn w:val="a4"/>
    <w:link w:val="af7"/>
    <w:uiPriority w:val="11"/>
    <w:rsid w:val="00BE065B"/>
    <w:rPr>
      <w:rFonts w:ascii="Arial" w:eastAsia="Calibri" w:hAnsi="Arial" w:cs="Arial"/>
      <w:sz w:val="24"/>
      <w:szCs w:val="24"/>
    </w:rPr>
  </w:style>
  <w:style w:type="character" w:styleId="af9">
    <w:name w:val="Subtle Emphasis"/>
    <w:uiPriority w:val="19"/>
    <w:qFormat/>
    <w:rsid w:val="00BE065B"/>
  </w:style>
  <w:style w:type="character" w:customStyle="1" w:styleId="23">
    <w:name w:val="טנדו 2 תו"/>
    <w:basedOn w:val="a4"/>
    <w:link w:val="20"/>
    <w:rsid w:val="00C0349B"/>
    <w:rPr>
      <w:rFonts w:asciiTheme="minorBidi" w:hAnsiTheme="minorBidi"/>
      <w:sz w:val="24"/>
      <w:szCs w:val="24"/>
    </w:rPr>
  </w:style>
  <w:style w:type="paragraph" w:customStyle="1" w:styleId="31">
    <w:name w:val="טנדו 3"/>
    <w:basedOn w:val="20"/>
    <w:link w:val="35"/>
    <w:qFormat/>
    <w:rsid w:val="002C028E"/>
    <w:pPr>
      <w:numPr>
        <w:ilvl w:val="2"/>
        <w:numId w:val="1"/>
      </w:numPr>
      <w:spacing w:line="360" w:lineRule="auto"/>
      <w:ind w:left="2096" w:right="-567" w:hanging="923"/>
      <w:outlineLvl w:val="2"/>
    </w:pPr>
  </w:style>
  <w:style w:type="character" w:customStyle="1" w:styleId="35">
    <w:name w:val="טנדו 3 תו"/>
    <w:basedOn w:val="a4"/>
    <w:link w:val="31"/>
    <w:rsid w:val="00850636"/>
    <w:rPr>
      <w:rFonts w:asciiTheme="minorBidi" w:hAnsiTheme="minorBidi"/>
      <w:sz w:val="24"/>
      <w:szCs w:val="24"/>
    </w:rPr>
  </w:style>
  <w:style w:type="paragraph" w:customStyle="1" w:styleId="41">
    <w:name w:val="טנדו 4"/>
    <w:basedOn w:val="a3"/>
    <w:link w:val="43"/>
    <w:qFormat/>
    <w:rsid w:val="00ED76DB"/>
    <w:pPr>
      <w:numPr>
        <w:ilvl w:val="3"/>
        <w:numId w:val="1"/>
      </w:numPr>
      <w:spacing w:after="0" w:line="360" w:lineRule="auto"/>
      <w:ind w:left="3266" w:right="-426" w:hanging="1106"/>
      <w:contextualSpacing w:val="0"/>
      <w:outlineLvl w:val="2"/>
    </w:pPr>
    <w:rPr>
      <w:rFonts w:asciiTheme="minorBidi" w:hAnsiTheme="minorBidi"/>
      <w:sz w:val="24"/>
      <w:szCs w:val="24"/>
    </w:rPr>
  </w:style>
  <w:style w:type="character" w:customStyle="1" w:styleId="43">
    <w:name w:val="טנדו 4 תו"/>
    <w:basedOn w:val="a4"/>
    <w:link w:val="41"/>
    <w:rsid w:val="00ED76DB"/>
    <w:rPr>
      <w:rFonts w:asciiTheme="minorBidi" w:hAnsiTheme="minorBidi"/>
      <w:sz w:val="24"/>
      <w:szCs w:val="24"/>
    </w:rPr>
  </w:style>
  <w:style w:type="paragraph" w:customStyle="1" w:styleId="51">
    <w:name w:val="טנדו 5"/>
    <w:basedOn w:val="41"/>
    <w:link w:val="53"/>
    <w:qFormat/>
    <w:rsid w:val="00720FFD"/>
    <w:pPr>
      <w:numPr>
        <w:ilvl w:val="4"/>
        <w:numId w:val="8"/>
      </w:numPr>
      <w:ind w:left="3806" w:hanging="450"/>
    </w:pPr>
  </w:style>
  <w:style w:type="character" w:customStyle="1" w:styleId="53">
    <w:name w:val="טנדו 5 תו"/>
    <w:basedOn w:val="a4"/>
    <w:link w:val="51"/>
    <w:rsid w:val="00720FFD"/>
    <w:rPr>
      <w:rFonts w:asciiTheme="minorBidi" w:hAnsiTheme="minorBidi"/>
      <w:sz w:val="24"/>
      <w:szCs w:val="24"/>
    </w:rPr>
  </w:style>
  <w:style w:type="paragraph" w:customStyle="1" w:styleId="60">
    <w:name w:val="טנדו 6"/>
    <w:basedOn w:val="a3"/>
    <w:qFormat/>
    <w:rsid w:val="00DA100B"/>
    <w:pPr>
      <w:numPr>
        <w:ilvl w:val="3"/>
        <w:numId w:val="44"/>
      </w:numPr>
      <w:spacing w:after="0" w:line="360" w:lineRule="auto"/>
      <w:ind w:left="4526" w:right="-567"/>
      <w:outlineLvl w:val="2"/>
    </w:pPr>
    <w:rPr>
      <w:rFonts w:ascii="Arial" w:eastAsia="Times New Roman" w:hAnsi="Arial" w:cs="Arial"/>
      <w:sz w:val="24"/>
      <w:szCs w:val="24"/>
    </w:rPr>
  </w:style>
  <w:style w:type="paragraph" w:customStyle="1" w:styleId="70">
    <w:name w:val="טנדו 7"/>
    <w:basedOn w:val="a2"/>
    <w:rsid w:val="00BE065B"/>
    <w:pPr>
      <w:numPr>
        <w:ilvl w:val="2"/>
        <w:numId w:val="6"/>
      </w:numPr>
      <w:spacing w:after="0" w:line="360" w:lineRule="auto"/>
    </w:pPr>
    <w:rPr>
      <w:rFonts w:ascii="Arial" w:eastAsia="Times New Roman" w:hAnsi="Arial" w:cs="Arial"/>
      <w:sz w:val="28"/>
      <w:szCs w:val="28"/>
    </w:rPr>
  </w:style>
  <w:style w:type="character" w:styleId="afa">
    <w:name w:val="annotation reference"/>
    <w:basedOn w:val="a4"/>
    <w:semiHidden/>
    <w:unhideWhenUsed/>
    <w:rsid w:val="000B0F5C"/>
    <w:rPr>
      <w:sz w:val="16"/>
      <w:szCs w:val="16"/>
    </w:rPr>
  </w:style>
  <w:style w:type="paragraph" w:styleId="afb">
    <w:name w:val="annotation text"/>
    <w:basedOn w:val="a2"/>
    <w:link w:val="afc"/>
    <w:semiHidden/>
    <w:unhideWhenUsed/>
    <w:rsid w:val="000B0F5C"/>
    <w:pPr>
      <w:spacing w:line="240" w:lineRule="auto"/>
    </w:pPr>
    <w:rPr>
      <w:sz w:val="20"/>
      <w:szCs w:val="20"/>
    </w:rPr>
  </w:style>
  <w:style w:type="character" w:customStyle="1" w:styleId="afc">
    <w:name w:val="טקסט הערה תו"/>
    <w:basedOn w:val="a4"/>
    <w:link w:val="afb"/>
    <w:semiHidden/>
    <w:rsid w:val="000B0F5C"/>
    <w:rPr>
      <w:sz w:val="20"/>
      <w:szCs w:val="20"/>
    </w:rPr>
  </w:style>
  <w:style w:type="paragraph" w:styleId="afd">
    <w:name w:val="annotation subject"/>
    <w:basedOn w:val="afb"/>
    <w:next w:val="afb"/>
    <w:link w:val="afe"/>
    <w:semiHidden/>
    <w:unhideWhenUsed/>
    <w:rsid w:val="000B0F5C"/>
    <w:rPr>
      <w:b/>
      <w:bCs/>
    </w:rPr>
  </w:style>
  <w:style w:type="character" w:customStyle="1" w:styleId="afe">
    <w:name w:val="נושא הערה תו"/>
    <w:basedOn w:val="afc"/>
    <w:link w:val="afd"/>
    <w:semiHidden/>
    <w:rsid w:val="000B0F5C"/>
    <w:rPr>
      <w:b/>
      <w:bCs/>
      <w:sz w:val="20"/>
      <w:szCs w:val="20"/>
    </w:rPr>
  </w:style>
  <w:style w:type="paragraph" w:customStyle="1" w:styleId="Tandu">
    <w:name w:val="Tandu"/>
    <w:basedOn w:val="21"/>
    <w:link w:val="TanduChar"/>
    <w:rsid w:val="00061998"/>
    <w:pPr>
      <w:numPr>
        <w:ilvl w:val="1"/>
        <w:numId w:val="7"/>
      </w:numPr>
      <w:spacing w:before="80" w:after="80" w:line="240" w:lineRule="auto"/>
      <w:ind w:right="284"/>
      <w:contextualSpacing w:val="0"/>
      <w:outlineLvl w:val="9"/>
    </w:pPr>
    <w:rPr>
      <w:rFonts w:ascii="Times New Roman" w:eastAsia="Times New Roman" w:hAnsi="Times New Roman"/>
      <w:bCs w:val="0"/>
      <w:noProof/>
      <w:sz w:val="26"/>
      <w:szCs w:val="26"/>
      <w:lang w:eastAsia="he-IL"/>
    </w:rPr>
  </w:style>
  <w:style w:type="character" w:customStyle="1" w:styleId="TanduChar">
    <w:name w:val="Tandu Char"/>
    <w:basedOn w:val="22"/>
    <w:link w:val="Tandu"/>
    <w:rsid w:val="00061998"/>
    <w:rPr>
      <w:rFonts w:ascii="Times New Roman" w:eastAsia="Times New Roman" w:hAnsi="Times New Roman" w:cs="Arial"/>
      <w:b/>
      <w:bCs w:val="0"/>
      <w:noProof/>
      <w:sz w:val="26"/>
      <w:szCs w:val="26"/>
      <w:u w:val="single"/>
      <w:lang w:eastAsia="he-IL"/>
    </w:rPr>
  </w:style>
  <w:style w:type="paragraph" w:customStyle="1" w:styleId="0">
    <w:name w:val="טנדו 0"/>
    <w:basedOn w:val="10"/>
    <w:link w:val="00"/>
    <w:qFormat/>
    <w:rsid w:val="00833152"/>
    <w:pPr>
      <w:numPr>
        <w:numId w:val="0"/>
      </w:numPr>
      <w:ind w:left="26" w:hanging="90"/>
    </w:pPr>
    <w:rPr>
      <w:i/>
      <w:iCs/>
      <w:color w:val="0070C0"/>
      <w:sz w:val="36"/>
      <w:szCs w:val="36"/>
    </w:rPr>
  </w:style>
  <w:style w:type="paragraph" w:customStyle="1" w:styleId="aff">
    <w:name w:val="טנדו פסקה ריקה"/>
    <w:basedOn w:val="a2"/>
    <w:link w:val="aff0"/>
    <w:qFormat/>
    <w:rsid w:val="00F41726"/>
    <w:pPr>
      <w:widowControl w:val="0"/>
      <w:autoSpaceDE w:val="0"/>
      <w:autoSpaceDN w:val="0"/>
      <w:adjustRightInd w:val="0"/>
      <w:spacing w:after="0" w:line="240" w:lineRule="auto"/>
      <w:ind w:left="1418"/>
      <w:jc w:val="both"/>
      <w:outlineLvl w:val="0"/>
    </w:pPr>
    <w:rPr>
      <w:rFonts w:ascii="Arial" w:eastAsia="Times New Roman" w:hAnsi="Arial" w:cs="Arial"/>
      <w:sz w:val="24"/>
      <w:szCs w:val="24"/>
    </w:rPr>
  </w:style>
  <w:style w:type="character" w:customStyle="1" w:styleId="00">
    <w:name w:val="טנדו 0 תו"/>
    <w:basedOn w:val="13"/>
    <w:link w:val="0"/>
    <w:rsid w:val="00833152"/>
    <w:rPr>
      <w:rFonts w:asciiTheme="minorBidi" w:eastAsia="Calibri" w:hAnsiTheme="minorBidi"/>
      <w:b/>
      <w:bCs/>
      <w:i/>
      <w:iCs/>
      <w:color w:val="0070C0"/>
      <w:sz w:val="36"/>
      <w:szCs w:val="36"/>
      <w:u w:val="single"/>
    </w:rPr>
  </w:style>
  <w:style w:type="character" w:customStyle="1" w:styleId="aff0">
    <w:name w:val="טנדו פסקה ריקה תו"/>
    <w:basedOn w:val="a4"/>
    <w:link w:val="aff"/>
    <w:rsid w:val="00F41726"/>
    <w:rPr>
      <w:rFonts w:ascii="Arial" w:eastAsia="Times New Roman" w:hAnsi="Arial" w:cs="Arial"/>
      <w:sz w:val="24"/>
      <w:szCs w:val="24"/>
    </w:rPr>
  </w:style>
  <w:style w:type="paragraph" w:customStyle="1" w:styleId="24">
    <w:name w:val="דרישה2"/>
    <w:basedOn w:val="20"/>
    <w:rsid w:val="00F41726"/>
    <w:pPr>
      <w:tabs>
        <w:tab w:val="num" w:pos="360"/>
      </w:tabs>
      <w:spacing w:line="360" w:lineRule="auto"/>
      <w:ind w:left="511" w:right="85" w:hanging="709"/>
      <w:outlineLvl w:val="9"/>
    </w:pPr>
    <w:rPr>
      <w:rFonts w:ascii="Arial" w:hAnsi="Arial" w:cs="Arial"/>
      <w:u w:val="single"/>
    </w:rPr>
  </w:style>
  <w:style w:type="paragraph" w:customStyle="1" w:styleId="36">
    <w:name w:val="דרישה3"/>
    <w:basedOn w:val="31"/>
    <w:rsid w:val="00F41726"/>
    <w:pPr>
      <w:numPr>
        <w:ilvl w:val="0"/>
        <w:numId w:val="0"/>
      </w:numPr>
      <w:tabs>
        <w:tab w:val="num" w:pos="360"/>
      </w:tabs>
      <w:ind w:left="1360" w:hanging="851"/>
    </w:pPr>
    <w:rPr>
      <w:rFonts w:eastAsia="David"/>
    </w:rPr>
  </w:style>
  <w:style w:type="paragraph" w:customStyle="1" w:styleId="44">
    <w:name w:val="דרישה4"/>
    <w:basedOn w:val="41"/>
    <w:link w:val="45"/>
    <w:rsid w:val="00F41726"/>
    <w:pPr>
      <w:numPr>
        <w:ilvl w:val="0"/>
        <w:numId w:val="0"/>
      </w:numPr>
      <w:ind w:left="2494" w:right="-567" w:hanging="1276"/>
      <w:contextualSpacing/>
      <w:outlineLvl w:val="9"/>
    </w:pPr>
    <w:rPr>
      <w:rFonts w:eastAsia="David"/>
    </w:rPr>
  </w:style>
  <w:style w:type="character" w:customStyle="1" w:styleId="45">
    <w:name w:val="דרישה4 תו"/>
    <w:basedOn w:val="a4"/>
    <w:link w:val="44"/>
    <w:rsid w:val="00F41726"/>
    <w:rPr>
      <w:rFonts w:asciiTheme="minorBidi" w:eastAsia="David" w:hAnsiTheme="minorBidi"/>
      <w:sz w:val="24"/>
      <w:szCs w:val="24"/>
    </w:rPr>
  </w:style>
  <w:style w:type="paragraph" w:customStyle="1" w:styleId="17">
    <w:name w:val="דן1"/>
    <w:basedOn w:val="a2"/>
    <w:autoRedefine/>
    <w:rsid w:val="00F41726"/>
    <w:pPr>
      <w:spacing w:after="0" w:line="360" w:lineRule="auto"/>
      <w:ind w:left="30" w:right="630" w:hanging="540"/>
    </w:pPr>
    <w:rPr>
      <w:rFonts w:ascii="Arial" w:eastAsia="Times New Roman" w:hAnsi="Arial" w:cs="Arial"/>
      <w:sz w:val="28"/>
      <w:szCs w:val="28"/>
      <w:lang w:eastAsia="he-IL"/>
    </w:rPr>
  </w:style>
  <w:style w:type="paragraph" w:customStyle="1" w:styleId="25">
    <w:name w:val="מ2"/>
    <w:basedOn w:val="a3"/>
    <w:link w:val="26"/>
    <w:qFormat/>
    <w:rsid w:val="00F41726"/>
    <w:pPr>
      <w:spacing w:line="360" w:lineRule="auto"/>
      <w:ind w:left="792" w:hanging="432"/>
      <w:outlineLvl w:val="1"/>
    </w:pPr>
    <w:rPr>
      <w:rFonts w:asciiTheme="minorBidi" w:hAnsiTheme="minorBidi" w:cs="Arial"/>
      <w:sz w:val="24"/>
      <w:szCs w:val="24"/>
      <w:u w:val="single"/>
    </w:rPr>
  </w:style>
  <w:style w:type="paragraph" w:customStyle="1" w:styleId="37">
    <w:name w:val="מ3"/>
    <w:basedOn w:val="a3"/>
    <w:link w:val="38"/>
    <w:qFormat/>
    <w:rsid w:val="00F41726"/>
    <w:pPr>
      <w:spacing w:line="360" w:lineRule="auto"/>
      <w:ind w:left="1224" w:hanging="504"/>
      <w:outlineLvl w:val="2"/>
    </w:pPr>
    <w:rPr>
      <w:rFonts w:asciiTheme="minorBidi" w:hAnsiTheme="minorBidi" w:cs="Arial"/>
      <w:sz w:val="24"/>
      <w:szCs w:val="24"/>
      <w:u w:val="single"/>
    </w:rPr>
  </w:style>
  <w:style w:type="character" w:customStyle="1" w:styleId="26">
    <w:name w:val="מ2 תו"/>
    <w:basedOn w:val="a7"/>
    <w:link w:val="25"/>
    <w:rsid w:val="00F41726"/>
    <w:rPr>
      <w:rFonts w:asciiTheme="minorBidi" w:hAnsiTheme="minorBidi" w:cs="Arial"/>
      <w:sz w:val="24"/>
      <w:szCs w:val="24"/>
      <w:u w:val="single"/>
    </w:rPr>
  </w:style>
  <w:style w:type="paragraph" w:customStyle="1" w:styleId="46">
    <w:name w:val="מ4"/>
    <w:basedOn w:val="a3"/>
    <w:link w:val="47"/>
    <w:qFormat/>
    <w:rsid w:val="00F41726"/>
    <w:pPr>
      <w:spacing w:line="360" w:lineRule="auto"/>
      <w:ind w:left="2632" w:hanging="648"/>
      <w:outlineLvl w:val="2"/>
    </w:pPr>
    <w:rPr>
      <w:rFonts w:asciiTheme="minorBidi" w:hAnsiTheme="minorBidi" w:cs="Arial"/>
      <w:sz w:val="24"/>
      <w:szCs w:val="24"/>
    </w:rPr>
  </w:style>
  <w:style w:type="character" w:customStyle="1" w:styleId="38">
    <w:name w:val="מ3 תו"/>
    <w:basedOn w:val="a7"/>
    <w:link w:val="37"/>
    <w:rsid w:val="00F41726"/>
    <w:rPr>
      <w:rFonts w:asciiTheme="minorBidi" w:hAnsiTheme="minorBidi" w:cs="Arial"/>
      <w:sz w:val="24"/>
      <w:szCs w:val="24"/>
      <w:u w:val="single"/>
    </w:rPr>
  </w:style>
  <w:style w:type="character" w:customStyle="1" w:styleId="47">
    <w:name w:val="מ4 תו"/>
    <w:basedOn w:val="a7"/>
    <w:link w:val="46"/>
    <w:rsid w:val="00F41726"/>
    <w:rPr>
      <w:rFonts w:asciiTheme="minorBidi" w:hAnsiTheme="minorBidi" w:cs="Arial"/>
      <w:sz w:val="24"/>
      <w:szCs w:val="24"/>
    </w:rPr>
  </w:style>
  <w:style w:type="paragraph" w:customStyle="1" w:styleId="Head1">
    <w:name w:val="Head1"/>
    <w:basedOn w:val="11"/>
    <w:rsid w:val="00F41726"/>
    <w:pPr>
      <w:spacing w:after="0" w:line="240" w:lineRule="auto"/>
      <w:ind w:left="1571" w:right="851" w:hanging="360"/>
      <w:jc w:val="both"/>
      <w:outlineLvl w:val="9"/>
    </w:pPr>
    <w:rPr>
      <w:rFonts w:ascii="Times New Roman" w:eastAsia="Times New Roman" w:hAnsi="Times New Roman" w:cs="Miriam"/>
      <w:b/>
      <w:bCs/>
      <w:color w:val="800000"/>
      <w:sz w:val="36"/>
      <w:szCs w:val="36"/>
      <w:u w:val="single"/>
    </w:rPr>
  </w:style>
  <w:style w:type="numbering" w:styleId="111111">
    <w:name w:val="Outline List 2"/>
    <w:basedOn w:val="a6"/>
    <w:unhideWhenUsed/>
    <w:rsid w:val="00F41726"/>
    <w:pPr>
      <w:numPr>
        <w:numId w:val="25"/>
      </w:numPr>
    </w:pPr>
  </w:style>
  <w:style w:type="paragraph" w:styleId="5">
    <w:name w:val="List Bullet 5"/>
    <w:basedOn w:val="a2"/>
    <w:autoRedefine/>
    <w:rsid w:val="00F41726"/>
    <w:pPr>
      <w:numPr>
        <w:numId w:val="27"/>
      </w:numPr>
      <w:tabs>
        <w:tab w:val="clear" w:pos="1492"/>
      </w:tabs>
      <w:spacing w:after="0" w:line="240" w:lineRule="auto"/>
      <w:ind w:left="4016" w:right="851" w:hanging="283"/>
    </w:pPr>
    <w:rPr>
      <w:rFonts w:ascii="Tahoma" w:eastAsia="Times New Roman" w:hAnsi="Tahoma" w:cs="Tahoma"/>
      <w:i/>
      <w:iCs/>
      <w:sz w:val="28"/>
      <w:szCs w:val="28"/>
    </w:rPr>
  </w:style>
  <w:style w:type="numbering" w:customStyle="1" w:styleId="18">
    <w:name w:val="ללא רשימה1"/>
    <w:next w:val="a6"/>
    <w:uiPriority w:val="99"/>
    <w:semiHidden/>
    <w:unhideWhenUsed/>
    <w:rsid w:val="00F41726"/>
  </w:style>
  <w:style w:type="paragraph" w:customStyle="1" w:styleId="Normal1">
    <w:name w:val="Normal1"/>
    <w:basedOn w:val="a2"/>
    <w:rsid w:val="00F41726"/>
    <w:pPr>
      <w:bidi w:val="0"/>
      <w:spacing w:after="0" w:line="360" w:lineRule="auto"/>
    </w:pPr>
    <w:rPr>
      <w:rFonts w:ascii="Times New Roman" w:eastAsia="Times New Roman" w:hAnsi="Times New Roman" w:cs="Levenim MT"/>
      <w:sz w:val="24"/>
      <w:szCs w:val="24"/>
    </w:rPr>
  </w:style>
  <w:style w:type="character" w:customStyle="1" w:styleId="apple-converted-space">
    <w:name w:val="apple-converted-space"/>
    <w:basedOn w:val="a4"/>
    <w:rsid w:val="00F41726"/>
  </w:style>
  <w:style w:type="paragraph" w:customStyle="1" w:styleId="Pa1">
    <w:name w:val="Pa1"/>
    <w:basedOn w:val="a2"/>
    <w:next w:val="a2"/>
    <w:uiPriority w:val="99"/>
    <w:rsid w:val="00F41726"/>
    <w:pPr>
      <w:autoSpaceDE w:val="0"/>
      <w:autoSpaceDN w:val="0"/>
      <w:bidi w:val="0"/>
      <w:adjustRightInd w:val="0"/>
      <w:spacing w:after="0" w:line="241" w:lineRule="atLeast"/>
    </w:pPr>
    <w:rPr>
      <w:rFonts w:ascii="Calibri" w:hAnsi="Calibri" w:cs="Arial"/>
      <w:sz w:val="24"/>
      <w:szCs w:val="24"/>
    </w:rPr>
  </w:style>
  <w:style w:type="character" w:customStyle="1" w:styleId="A60">
    <w:name w:val="A6"/>
    <w:uiPriority w:val="99"/>
    <w:rsid w:val="00F41726"/>
    <w:rPr>
      <w:rFonts w:cs="Calibri"/>
      <w:color w:val="000000"/>
      <w:sz w:val="18"/>
      <w:szCs w:val="18"/>
    </w:rPr>
  </w:style>
  <w:style w:type="character" w:customStyle="1" w:styleId="af2">
    <w:name w:val="סגנון טנדו תו"/>
    <w:basedOn w:val="a7"/>
    <w:link w:val="af1"/>
    <w:rsid w:val="00F41726"/>
    <w:rPr>
      <w:rFonts w:ascii="Arial" w:hAnsi="Arial" w:cs="Arial"/>
      <w:b/>
      <w:bCs/>
      <w:color w:val="548DD4" w:themeColor="text2" w:themeTint="99"/>
      <w:sz w:val="28"/>
      <w:szCs w:val="28"/>
      <w:u w:val="single"/>
    </w:rPr>
  </w:style>
  <w:style w:type="paragraph" w:styleId="aff1">
    <w:name w:val="Body Text Indent"/>
    <w:basedOn w:val="a2"/>
    <w:link w:val="aff2"/>
    <w:rsid w:val="00F41726"/>
    <w:pPr>
      <w:spacing w:after="0" w:line="240" w:lineRule="auto"/>
      <w:ind w:left="1260" w:hanging="720"/>
    </w:pPr>
    <w:rPr>
      <w:rFonts w:ascii="Times New Roman" w:eastAsia="Times New Roman" w:hAnsi="Times New Roman" w:cs="Times New Roman"/>
      <w:sz w:val="24"/>
      <w:szCs w:val="24"/>
      <w:lang w:eastAsia="he-IL"/>
    </w:rPr>
  </w:style>
  <w:style w:type="character" w:customStyle="1" w:styleId="aff2">
    <w:name w:val="כניסה בגוף טקסט תו"/>
    <w:basedOn w:val="a4"/>
    <w:link w:val="aff1"/>
    <w:rsid w:val="00F41726"/>
    <w:rPr>
      <w:rFonts w:ascii="Times New Roman" w:eastAsia="Times New Roman" w:hAnsi="Times New Roman" w:cs="Times New Roman"/>
      <w:sz w:val="24"/>
      <w:szCs w:val="24"/>
      <w:lang w:eastAsia="he-IL"/>
    </w:rPr>
  </w:style>
  <w:style w:type="paragraph" w:customStyle="1" w:styleId="CharChar1">
    <w:name w:val="Char Char1"/>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ff3">
    <w:name w:val="Body Text"/>
    <w:basedOn w:val="a2"/>
    <w:link w:val="aff4"/>
    <w:unhideWhenUsed/>
    <w:rsid w:val="00F41726"/>
    <w:pPr>
      <w:spacing w:after="120"/>
    </w:pPr>
    <w:rPr>
      <w:rFonts w:ascii="Calibri" w:eastAsia="Calibri" w:hAnsi="Calibri" w:cs="Arial"/>
    </w:rPr>
  </w:style>
  <w:style w:type="character" w:customStyle="1" w:styleId="aff4">
    <w:name w:val="גוף טקסט תו"/>
    <w:basedOn w:val="a4"/>
    <w:link w:val="aff3"/>
    <w:rsid w:val="00F41726"/>
    <w:rPr>
      <w:rFonts w:ascii="Calibri" w:eastAsia="Calibri" w:hAnsi="Calibri" w:cs="Arial"/>
    </w:rPr>
  </w:style>
  <w:style w:type="paragraph" w:customStyle="1" w:styleId="250">
    <w:name w:val="טקסט 2.5"/>
    <w:basedOn w:val="a2"/>
    <w:rsid w:val="00F41726"/>
    <w:pPr>
      <w:widowControl w:val="0"/>
      <w:autoSpaceDE w:val="0"/>
      <w:autoSpaceDN w:val="0"/>
      <w:adjustRightInd w:val="0"/>
      <w:spacing w:after="120" w:line="360" w:lineRule="auto"/>
      <w:ind w:left="1418"/>
      <w:jc w:val="both"/>
      <w:outlineLvl w:val="0"/>
    </w:pPr>
    <w:rPr>
      <w:rFonts w:ascii="Times New Roman" w:eastAsia="Times New Roman" w:hAnsi="Times New Roman" w:cs="David"/>
      <w:sz w:val="24"/>
      <w:szCs w:val="24"/>
    </w:rPr>
  </w:style>
  <w:style w:type="character" w:customStyle="1" w:styleId="EmailStyle491">
    <w:name w:val="EmailStyle491"/>
    <w:basedOn w:val="a4"/>
    <w:rsid w:val="00F41726"/>
    <w:rPr>
      <w:rFonts w:ascii="Arial" w:hAnsi="Arial" w:cs="Arial"/>
      <w:color w:val="000000"/>
      <w:sz w:val="20"/>
    </w:rPr>
  </w:style>
  <w:style w:type="paragraph" w:customStyle="1" w:styleId="Head3">
    <w:name w:val="Head3"/>
    <w:basedOn w:val="3"/>
    <w:next w:val="4"/>
    <w:rsid w:val="00F41726"/>
    <w:pPr>
      <w:keepNext w:val="0"/>
      <w:keepLines w:val="0"/>
      <w:numPr>
        <w:ilvl w:val="0"/>
        <w:numId w:val="0"/>
      </w:numPr>
      <w:tabs>
        <w:tab w:val="num" w:pos="680"/>
      </w:tabs>
      <w:spacing w:before="120" w:line="240" w:lineRule="auto"/>
      <w:ind w:left="1418" w:right="851" w:hanging="851"/>
      <w:jc w:val="both"/>
    </w:pPr>
    <w:rPr>
      <w:rFonts w:ascii="Arial" w:hAnsi="Arial" w:cs="Arial"/>
      <w:i/>
      <w:iCs/>
      <w:color w:val="auto"/>
      <w:sz w:val="28"/>
      <w:szCs w:val="28"/>
    </w:rPr>
  </w:style>
  <w:style w:type="paragraph" w:customStyle="1" w:styleId="CharChar3">
    <w:name w:val="Char Char3"/>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character" w:styleId="aff5">
    <w:name w:val="page number"/>
    <w:basedOn w:val="a4"/>
    <w:rsid w:val="00F41726"/>
  </w:style>
  <w:style w:type="character" w:styleId="FollowedHyperlink">
    <w:name w:val="FollowedHyperlink"/>
    <w:basedOn w:val="a4"/>
    <w:rsid w:val="00F41726"/>
    <w:rPr>
      <w:color w:val="800080"/>
      <w:u w:val="single"/>
    </w:rPr>
  </w:style>
  <w:style w:type="paragraph" w:customStyle="1" w:styleId="StyleHeading5LatinTahomaComplexTahoma">
    <w:name w:val="Style Heading 5 + (Latin) Tahoma (Complex) Tahoma"/>
    <w:basedOn w:val="50"/>
    <w:link w:val="StyleHeading5LatinTahomaComplexTahomaChar"/>
    <w:autoRedefine/>
    <w:rsid w:val="00F41726"/>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4"/>
    <w:link w:val="StyleHeading5LatinTahomaComplexTahoma"/>
    <w:rsid w:val="00F41726"/>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F41726"/>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4"/>
    <w:link w:val="StyleStyleHeading4ComplexLevenimMTLatinTahomaCom"/>
    <w:rsid w:val="00F41726"/>
    <w:rPr>
      <w:rFonts w:ascii="Tahoma" w:eastAsia="Times New Roman" w:hAnsi="Tahoma" w:cs="Tahoma"/>
      <w:sz w:val="28"/>
      <w:szCs w:val="28"/>
    </w:rPr>
  </w:style>
  <w:style w:type="paragraph" w:customStyle="1" w:styleId="CharChar">
    <w:name w:val="Char Char"/>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1">
    <w:name w:val="Block Text"/>
    <w:basedOn w:val="a2"/>
    <w:rsid w:val="00F41726"/>
    <w:pPr>
      <w:numPr>
        <w:numId w:val="28"/>
      </w:numPr>
      <w:spacing w:after="0" w:line="240" w:lineRule="exact"/>
      <w:ind w:right="1785"/>
      <w:jc w:val="both"/>
      <w:outlineLvl w:val="0"/>
    </w:pPr>
    <w:rPr>
      <w:rFonts w:ascii="Arial" w:eastAsia="Times New Roman" w:hAnsi="Arial" w:cs="Arial"/>
      <w:i/>
      <w:iCs/>
      <w:sz w:val="28"/>
      <w:szCs w:val="28"/>
      <w:lang w:eastAsia="he-IL"/>
    </w:rPr>
  </w:style>
  <w:style w:type="paragraph" w:customStyle="1" w:styleId="CharChar2">
    <w:name w:val="Char Char2"/>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CharCharCharChar1">
    <w:name w:val="Char Char תו תו Char Char תו תו Char Char1"/>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CharCharChar">
    <w:name w:val="Char תו תו תו Char Char תו תו Char Char"/>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1111111">
    <w:name w:val="1 / 1.1 / 1.1.11"/>
    <w:basedOn w:val="a6"/>
    <w:next w:val="111111"/>
    <w:rsid w:val="00F41726"/>
    <w:pPr>
      <w:numPr>
        <w:numId w:val="29"/>
      </w:numPr>
    </w:pPr>
  </w:style>
  <w:style w:type="paragraph" w:customStyle="1" w:styleId="aff6">
    <w:name w:val="נורמלי"/>
    <w:rsid w:val="00F41726"/>
    <w:pPr>
      <w:bidi/>
      <w:spacing w:after="0" w:line="240" w:lineRule="auto"/>
      <w:jc w:val="both"/>
    </w:pPr>
    <w:rPr>
      <w:rFonts w:ascii="Times New Roman" w:eastAsia="Times New Roman" w:hAnsi="Times New Roman" w:cs="Miriam"/>
      <w:noProof/>
      <w:sz w:val="24"/>
      <w:szCs w:val="24"/>
      <w:lang w:eastAsia="he-IL"/>
    </w:rPr>
  </w:style>
  <w:style w:type="paragraph" w:styleId="aff7">
    <w:name w:val="Normal Indent"/>
    <w:basedOn w:val="a2"/>
    <w:rsid w:val="00F41726"/>
    <w:pPr>
      <w:spacing w:after="0" w:line="240" w:lineRule="auto"/>
      <w:ind w:right="720"/>
    </w:pPr>
    <w:rPr>
      <w:rFonts w:ascii="Tahoma" w:eastAsia="Times New Roman" w:hAnsi="Tahoma" w:cs="Tahoma"/>
      <w:sz w:val="24"/>
      <w:szCs w:val="28"/>
      <w:lang w:eastAsia="he-IL"/>
    </w:rPr>
  </w:style>
  <w:style w:type="paragraph" w:styleId="aff8">
    <w:name w:val="Document Map"/>
    <w:basedOn w:val="a2"/>
    <w:link w:val="aff9"/>
    <w:rsid w:val="00F41726"/>
    <w:pPr>
      <w:shd w:val="clear" w:color="auto" w:fill="000080"/>
      <w:spacing w:after="0" w:line="240" w:lineRule="auto"/>
    </w:pPr>
    <w:rPr>
      <w:rFonts w:ascii="Tahoma" w:eastAsia="Times New Roman" w:hAnsi="Times New Roman" w:cs="Miriam"/>
      <w:sz w:val="24"/>
      <w:szCs w:val="28"/>
      <w:lang w:eastAsia="he-IL"/>
    </w:rPr>
  </w:style>
  <w:style w:type="character" w:customStyle="1" w:styleId="aff9">
    <w:name w:val="מפת מסמך תו"/>
    <w:basedOn w:val="a4"/>
    <w:link w:val="aff8"/>
    <w:rsid w:val="00F41726"/>
    <w:rPr>
      <w:rFonts w:ascii="Tahoma" w:eastAsia="Times New Roman" w:hAnsi="Times New Roman" w:cs="Miriam"/>
      <w:sz w:val="24"/>
      <w:szCs w:val="28"/>
      <w:shd w:val="clear" w:color="auto" w:fill="000080"/>
      <w:lang w:eastAsia="he-IL"/>
    </w:rPr>
  </w:style>
  <w:style w:type="paragraph" w:customStyle="1" w:styleId="a">
    <w:name w:val="סעיף ראשי"/>
    <w:basedOn w:val="a2"/>
    <w:rsid w:val="00F41726"/>
    <w:pPr>
      <w:numPr>
        <w:numId w:val="30"/>
      </w:numPr>
      <w:spacing w:after="0" w:line="240" w:lineRule="auto"/>
      <w:ind w:right="0"/>
    </w:pPr>
    <w:rPr>
      <w:rFonts w:ascii="Times New Roman" w:eastAsia="Times New Roman" w:hAnsi="Times New Roman" w:cs="David"/>
      <w:sz w:val="24"/>
      <w:szCs w:val="28"/>
    </w:rPr>
  </w:style>
  <w:style w:type="paragraph" w:styleId="Index1">
    <w:name w:val="index 1"/>
    <w:basedOn w:val="a2"/>
    <w:next w:val="a2"/>
    <w:autoRedefine/>
    <w:rsid w:val="00F41726"/>
    <w:pPr>
      <w:spacing w:after="0" w:line="240" w:lineRule="auto"/>
      <w:ind w:left="240" w:hanging="240"/>
    </w:pPr>
    <w:rPr>
      <w:rFonts w:ascii="Times New Roman" w:eastAsia="Times New Roman" w:hAnsi="Times New Roman" w:cs="Times New Roman"/>
      <w:sz w:val="18"/>
      <w:szCs w:val="18"/>
      <w:lang w:eastAsia="he-IL"/>
    </w:rPr>
  </w:style>
  <w:style w:type="paragraph" w:customStyle="1" w:styleId="styleheading5latintahomacomplextahoma0">
    <w:name w:val="styleheading5latintahomacomplextahoma"/>
    <w:basedOn w:val="a2"/>
    <w:rsid w:val="00F41726"/>
    <w:pPr>
      <w:spacing w:after="0"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F41726"/>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szCs w:val="24"/>
    </w:rPr>
  </w:style>
  <w:style w:type="character" w:customStyle="1" w:styleId="Head5CharCharChar">
    <w:name w:val="Head5 Char Char Char"/>
    <w:basedOn w:val="a4"/>
    <w:link w:val="Head5CharChar"/>
    <w:rsid w:val="00F41726"/>
    <w:rPr>
      <w:rFonts w:ascii="Times New Roman" w:eastAsia="Times New Roman" w:hAnsi="Times New Roman" w:cs="David"/>
      <w:szCs w:val="24"/>
    </w:rPr>
  </w:style>
  <w:style w:type="paragraph" w:customStyle="1" w:styleId="Head3Char">
    <w:name w:val="Head3 Char"/>
    <w:basedOn w:val="3"/>
    <w:rsid w:val="00F41726"/>
    <w:pPr>
      <w:keepNext w:val="0"/>
      <w:keepLines w:val="0"/>
      <w:numPr>
        <w:ilvl w:val="0"/>
        <w:numId w:val="0"/>
      </w:numPr>
      <w:tabs>
        <w:tab w:val="num" w:pos="851"/>
      </w:tabs>
      <w:spacing w:before="240" w:line="240" w:lineRule="auto"/>
      <w:ind w:left="851" w:hanging="851"/>
      <w:jc w:val="both"/>
    </w:pPr>
    <w:rPr>
      <w:rFonts w:ascii="Times New Roman" w:hAnsi="Times New Roman" w:cs="David"/>
      <w:b w:val="0"/>
      <w:bCs w:val="0"/>
      <w:color w:val="auto"/>
      <w:sz w:val="24"/>
      <w:szCs w:val="24"/>
    </w:rPr>
  </w:style>
  <w:style w:type="paragraph" w:styleId="Index2">
    <w:name w:val="index 2"/>
    <w:basedOn w:val="a2"/>
    <w:next w:val="a2"/>
    <w:autoRedefine/>
    <w:rsid w:val="00F41726"/>
    <w:pPr>
      <w:spacing w:after="0"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2"/>
    <w:next w:val="a2"/>
    <w:autoRedefine/>
    <w:rsid w:val="00F41726"/>
    <w:pPr>
      <w:spacing w:after="0"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2"/>
    <w:next w:val="a2"/>
    <w:autoRedefine/>
    <w:rsid w:val="00F41726"/>
    <w:pPr>
      <w:spacing w:after="0"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2"/>
    <w:next w:val="a2"/>
    <w:autoRedefine/>
    <w:rsid w:val="00F41726"/>
    <w:pPr>
      <w:spacing w:after="0"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2"/>
    <w:next w:val="a2"/>
    <w:autoRedefine/>
    <w:rsid w:val="00F41726"/>
    <w:pPr>
      <w:spacing w:after="0"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2"/>
    <w:next w:val="a2"/>
    <w:autoRedefine/>
    <w:rsid w:val="00F41726"/>
    <w:pPr>
      <w:spacing w:after="0"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2"/>
    <w:next w:val="a2"/>
    <w:autoRedefine/>
    <w:rsid w:val="00F41726"/>
    <w:pPr>
      <w:spacing w:after="0"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2"/>
    <w:next w:val="a2"/>
    <w:autoRedefine/>
    <w:rsid w:val="00F41726"/>
    <w:pPr>
      <w:spacing w:after="0" w:line="240" w:lineRule="auto"/>
      <w:ind w:left="2160" w:hanging="240"/>
    </w:pPr>
    <w:rPr>
      <w:rFonts w:ascii="Times New Roman" w:eastAsia="Times New Roman" w:hAnsi="Times New Roman" w:cs="Times New Roman"/>
      <w:sz w:val="18"/>
      <w:szCs w:val="18"/>
      <w:lang w:eastAsia="he-IL"/>
    </w:rPr>
  </w:style>
  <w:style w:type="paragraph" w:styleId="affa">
    <w:name w:val="index heading"/>
    <w:basedOn w:val="a2"/>
    <w:next w:val="Index1"/>
    <w:rsid w:val="00F41726"/>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2"/>
    <w:rsid w:val="00F4172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Heading2h2h21">
    <w:name w:val="סגנון כותרת 2Heading 2h2h21 + יישור מבוזר לשפה התאילנדית"/>
    <w:basedOn w:val="21"/>
    <w:autoRedefine/>
    <w:rsid w:val="00F41726"/>
    <w:pPr>
      <w:numPr>
        <w:numId w:val="31"/>
      </w:numPr>
      <w:spacing w:before="240" w:after="120" w:line="240" w:lineRule="auto"/>
      <w:ind w:right="794"/>
      <w:contextualSpacing w:val="0"/>
    </w:pPr>
    <w:rPr>
      <w:rFonts w:ascii="Times New" w:eastAsia="Times New Roman" w:hAnsi="Times New" w:cs="David"/>
      <w:b w:val="0"/>
      <w:bCs w:val="0"/>
      <w:sz w:val="22"/>
      <w:szCs w:val="24"/>
    </w:rPr>
  </w:style>
  <w:style w:type="paragraph" w:customStyle="1" w:styleId="Heading5">
    <w:name w:val="סגנון Heading 5 + יישור מבוזר לשפה התאילנדית"/>
    <w:basedOn w:val="50"/>
    <w:rsid w:val="00F41726"/>
    <w:pPr>
      <w:keepNext w:val="0"/>
      <w:keepLines w:val="0"/>
      <w:numPr>
        <w:ilvl w:val="0"/>
        <w:numId w:val="0"/>
      </w:numPr>
      <w:spacing w:before="120" w:after="120" w:line="240" w:lineRule="auto"/>
    </w:pPr>
    <w:rPr>
      <w:rFonts w:ascii="Times New" w:hAnsi="Times New" w:cs="David"/>
      <w:color w:val="auto"/>
      <w:sz w:val="24"/>
      <w:szCs w:val="28"/>
    </w:rPr>
  </w:style>
  <w:style w:type="paragraph" w:customStyle="1" w:styleId="StyleHeading2BoldUnderline">
    <w:name w:val="Style Heading 2 + Bold Underline"/>
    <w:basedOn w:val="21"/>
    <w:link w:val="StyleHeading2BoldUnderlineChar"/>
    <w:autoRedefine/>
    <w:rsid w:val="00F41726"/>
    <w:pPr>
      <w:spacing w:after="0"/>
      <w:ind w:left="1285" w:right="792" w:hanging="576"/>
      <w:contextualSpacing w:val="0"/>
      <w:jc w:val="both"/>
    </w:pPr>
    <w:rPr>
      <w:rFonts w:eastAsia="Times New Roman"/>
      <w:b w:val="0"/>
      <w:bCs w:val="0"/>
      <w:sz w:val="24"/>
      <w:szCs w:val="24"/>
      <w:lang w:eastAsia="he-IL"/>
    </w:rPr>
  </w:style>
  <w:style w:type="character" w:customStyle="1" w:styleId="StyleHeading2BoldUnderlineChar">
    <w:name w:val="Style Heading 2 + Bold Underline Char"/>
    <w:basedOn w:val="a4"/>
    <w:link w:val="StyleHeading2BoldUnderline"/>
    <w:rsid w:val="00F41726"/>
    <w:rPr>
      <w:rFonts w:ascii="Arial" w:eastAsia="Times New Roman" w:hAnsi="Arial" w:cs="Arial"/>
      <w:sz w:val="24"/>
      <w:szCs w:val="24"/>
      <w:u w:val="single"/>
      <w:lang w:eastAsia="he-IL"/>
    </w:rPr>
  </w:style>
  <w:style w:type="paragraph" w:customStyle="1" w:styleId="27">
    <w:name w:val="סגנון2"/>
    <w:basedOn w:val="a2"/>
    <w:link w:val="28"/>
    <w:qFormat/>
    <w:rsid w:val="00F41726"/>
    <w:pPr>
      <w:tabs>
        <w:tab w:val="num" w:pos="1080"/>
      </w:tabs>
      <w:spacing w:after="0" w:line="360" w:lineRule="auto"/>
      <w:ind w:left="792" w:right="792" w:hanging="432"/>
    </w:pPr>
    <w:rPr>
      <w:rFonts w:ascii="Arial" w:eastAsia="Times New Roman" w:hAnsi="Arial" w:cs="Arial"/>
      <w:noProof/>
      <w:sz w:val="26"/>
      <w:szCs w:val="26"/>
      <w:lang w:eastAsia="he-IL"/>
    </w:rPr>
  </w:style>
  <w:style w:type="character" w:customStyle="1" w:styleId="28">
    <w:name w:val="סגנון2 תו"/>
    <w:basedOn w:val="a4"/>
    <w:link w:val="27"/>
    <w:rsid w:val="00F41726"/>
    <w:rPr>
      <w:rFonts w:ascii="Arial" w:eastAsia="Times New Roman" w:hAnsi="Arial" w:cs="Arial"/>
      <w:noProof/>
      <w:sz w:val="26"/>
      <w:szCs w:val="26"/>
      <w:lang w:eastAsia="he-IL"/>
    </w:rPr>
  </w:style>
  <w:style w:type="paragraph" w:customStyle="1" w:styleId="19">
    <w:name w:val="דרישה1"/>
    <w:basedOn w:val="a2"/>
    <w:rsid w:val="00F41726"/>
    <w:pPr>
      <w:tabs>
        <w:tab w:val="num" w:pos="567"/>
      </w:tabs>
      <w:spacing w:after="0" w:line="360" w:lineRule="auto"/>
      <w:ind w:left="567" w:hanging="567"/>
      <w:jc w:val="both"/>
    </w:pPr>
    <w:rPr>
      <w:rFonts w:ascii="Arial" w:eastAsia="Times New Roman" w:hAnsi="Arial" w:cs="Arial"/>
      <w:noProof/>
      <w:sz w:val="26"/>
      <w:szCs w:val="26"/>
      <w:lang w:eastAsia="he-IL"/>
    </w:rPr>
  </w:style>
  <w:style w:type="character" w:customStyle="1" w:styleId="longtext1">
    <w:name w:val="long_text1"/>
    <w:basedOn w:val="a4"/>
    <w:rsid w:val="00F41726"/>
    <w:rPr>
      <w:sz w:val="20"/>
      <w:szCs w:val="20"/>
    </w:rPr>
  </w:style>
  <w:style w:type="paragraph" w:customStyle="1" w:styleId="I2">
    <w:name w:val="I2"/>
    <w:basedOn w:val="a2"/>
    <w:rsid w:val="00F41726"/>
    <w:pPr>
      <w:overflowPunct w:val="0"/>
      <w:autoSpaceDE w:val="0"/>
      <w:autoSpaceDN w:val="0"/>
      <w:adjustRightInd w:val="0"/>
      <w:spacing w:after="0" w:line="240" w:lineRule="auto"/>
      <w:ind w:left="960"/>
    </w:pPr>
    <w:rPr>
      <w:rFonts w:ascii="Courier" w:eastAsia="Times New Roman" w:hAnsi="Courier" w:cs="NarkisTam Light"/>
      <w:bCs/>
      <w:sz w:val="20"/>
      <w:szCs w:val="24"/>
    </w:rPr>
  </w:style>
  <w:style w:type="paragraph" w:customStyle="1" w:styleId="msonormalcxspmiddle">
    <w:name w:val="msonormalcxspmiddle"/>
    <w:basedOn w:val="a2"/>
    <w:rsid w:val="00F4172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2"/>
    <w:rsid w:val="00F4172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
    <w:name w:val="ליאת"/>
    <w:basedOn w:val="a2"/>
    <w:autoRedefine/>
    <w:rsid w:val="00F41726"/>
    <w:pPr>
      <w:numPr>
        <w:numId w:val="35"/>
      </w:numPr>
      <w:bidi w:val="0"/>
      <w:spacing w:after="0" w:line="360" w:lineRule="auto"/>
      <w:ind w:right="0"/>
    </w:pPr>
    <w:rPr>
      <w:rFonts w:ascii="Times New Roman" w:eastAsia="Times New Roman" w:hAnsi="Times New Roman" w:cs="David"/>
      <w:sz w:val="24"/>
      <w:szCs w:val="24"/>
    </w:rPr>
  </w:style>
  <w:style w:type="paragraph" w:customStyle="1" w:styleId="affb">
    <w:name w:val="כותרת נושא"/>
    <w:basedOn w:val="af7"/>
    <w:rsid w:val="00F41726"/>
    <w:pPr>
      <w:bidi w:val="0"/>
      <w:snapToGrid w:val="0"/>
      <w:spacing w:before="120" w:after="360"/>
      <w:ind w:left="0" w:right="0" w:firstLine="0"/>
      <w:jc w:val="center"/>
      <w:outlineLvl w:val="9"/>
    </w:pPr>
    <w:rPr>
      <w:rFonts w:ascii="Times New Roman" w:eastAsia="Times New Roman" w:hAnsi="Times New Roman" w:cs="Narkisim"/>
      <w:b/>
      <w:bCs/>
      <w:spacing w:val="70"/>
      <w:sz w:val="32"/>
      <w:szCs w:val="32"/>
    </w:rPr>
  </w:style>
  <w:style w:type="paragraph" w:customStyle="1" w:styleId="1">
    <w:name w:val="א.משפטים1"/>
    <w:basedOn w:val="2"/>
    <w:next w:val="2"/>
    <w:qFormat/>
    <w:rsid w:val="00AC7E94"/>
    <w:pPr>
      <w:numPr>
        <w:ilvl w:val="0"/>
      </w:numPr>
      <w:ind w:left="650" w:hanging="470"/>
    </w:pPr>
    <w:rPr>
      <w:b/>
      <w:bCs/>
      <w:color w:val="365F91" w:themeColor="accent1" w:themeShade="BF"/>
      <w:sz w:val="28"/>
      <w:szCs w:val="28"/>
    </w:rPr>
  </w:style>
  <w:style w:type="paragraph" w:customStyle="1" w:styleId="2">
    <w:name w:val="א.משפטים2"/>
    <w:basedOn w:val="a2"/>
    <w:link w:val="29"/>
    <w:qFormat/>
    <w:rsid w:val="00AC7E94"/>
    <w:pPr>
      <w:numPr>
        <w:ilvl w:val="1"/>
        <w:numId w:val="46"/>
      </w:numPr>
      <w:spacing w:line="360" w:lineRule="auto"/>
      <w:ind w:left="1280" w:hanging="560"/>
      <w:contextualSpacing/>
      <w:outlineLvl w:val="0"/>
    </w:pPr>
    <w:rPr>
      <w:rFonts w:asciiTheme="minorBidi" w:eastAsia="Calibri" w:hAnsiTheme="minorBidi"/>
      <w:sz w:val="24"/>
      <w:szCs w:val="24"/>
    </w:rPr>
  </w:style>
  <w:style w:type="paragraph" w:customStyle="1" w:styleId="30">
    <w:name w:val="א.משפטים3"/>
    <w:basedOn w:val="2"/>
    <w:link w:val="39"/>
    <w:qFormat/>
    <w:rsid w:val="00AC7E94"/>
    <w:pPr>
      <w:numPr>
        <w:ilvl w:val="2"/>
      </w:numPr>
      <w:ind w:left="2090" w:hanging="777"/>
    </w:pPr>
  </w:style>
  <w:style w:type="paragraph" w:customStyle="1" w:styleId="40">
    <w:name w:val="א.משפטים4"/>
    <w:basedOn w:val="30"/>
    <w:link w:val="48"/>
    <w:qFormat/>
    <w:rsid w:val="00AC7E94"/>
    <w:pPr>
      <w:numPr>
        <w:ilvl w:val="3"/>
      </w:numPr>
      <w:ind w:left="3080" w:hanging="1008"/>
    </w:pPr>
  </w:style>
  <w:style w:type="character" w:customStyle="1" w:styleId="39">
    <w:name w:val="א.משפטים3 תו"/>
    <w:link w:val="30"/>
    <w:rsid w:val="00AC7E94"/>
    <w:rPr>
      <w:rFonts w:asciiTheme="minorBidi" w:eastAsia="Calibri" w:hAnsiTheme="minorBidi"/>
      <w:sz w:val="24"/>
      <w:szCs w:val="24"/>
    </w:rPr>
  </w:style>
  <w:style w:type="character" w:customStyle="1" w:styleId="48">
    <w:name w:val="א.משפטים4 תו"/>
    <w:link w:val="40"/>
    <w:rsid w:val="00072F9F"/>
    <w:rPr>
      <w:rFonts w:asciiTheme="minorBidi" w:eastAsia="Calibri" w:hAnsiTheme="minorBidi"/>
      <w:sz w:val="24"/>
      <w:szCs w:val="24"/>
    </w:rPr>
  </w:style>
  <w:style w:type="paragraph" w:customStyle="1" w:styleId="3a">
    <w:name w:val="3"/>
    <w:basedOn w:val="af5"/>
    <w:autoRedefine/>
    <w:rsid w:val="00FB7D91"/>
    <w:pPr>
      <w:pBdr>
        <w:bottom w:val="dashed" w:sz="4" w:space="1" w:color="auto"/>
      </w:pBdr>
      <w:spacing w:before="0" w:after="0" w:line="240" w:lineRule="auto"/>
      <w:ind w:left="0" w:right="0" w:firstLine="0"/>
      <w:outlineLvl w:val="9"/>
    </w:pPr>
    <w:rPr>
      <w:rFonts w:ascii="Times New Roman" w:eastAsia="Times New Roman" w:hAnsi="Times New Roman" w:cs="David"/>
      <w:noProof/>
      <w:sz w:val="22"/>
      <w:u w:val="none"/>
      <w:lang w:eastAsia="he-IL"/>
    </w:rPr>
  </w:style>
  <w:style w:type="character" w:customStyle="1" w:styleId="29">
    <w:name w:val="א.משפטים2 תו"/>
    <w:link w:val="2"/>
    <w:rsid w:val="0021652F"/>
    <w:rPr>
      <w:rFonts w:asciiTheme="minorBidi" w:eastAsia="Calibri" w:hAnsi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32</Pages>
  <Words>5065</Words>
  <Characters>25326</Characters>
  <Application>Microsoft Office Word</Application>
  <DocSecurity>0</DocSecurity>
  <Lines>211</Lines>
  <Paragraphs>60</Paragraphs>
  <ScaleCrop>false</ScaleCrop>
  <Company>-</Company>
  <LinksUpToDate>false</LinksUpToDate>
  <CharactersWithSpaces>30331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2</cp:revision>
  <dcterms:created xsi:type="dcterms:W3CDTF">2023-11-30T08:45:00Z</dcterms:created>
  <dcterms:modified xsi:type="dcterms:W3CDTF">2023-11-30T08:45:00Z</dcterms:modified>
</cp:coreProperties>
</file>